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36D" w:rsidRPr="00543066" w:rsidRDefault="009A536D" w:rsidP="009A536D">
      <w:pPr>
        <w:spacing w:after="0"/>
        <w:ind w:left="120"/>
        <w:jc w:val="center"/>
        <w:rPr>
          <w:rFonts w:ascii="Calibri" w:eastAsia="Calibri" w:hAnsi="Calibri" w:cs="Times New Roman"/>
        </w:rPr>
      </w:pPr>
      <w:r w:rsidRPr="00543066">
        <w:rPr>
          <w:rFonts w:ascii="Times New Roman" w:eastAsia="Calibri" w:hAnsi="Times New Roman" w:cs="Times New Roman"/>
          <w:color w:val="000000"/>
          <w:sz w:val="28"/>
        </w:rPr>
        <w:t>МИНИСТЕРСТВО ПРОСВЕЩЕНИЯ РОССИЙСКОЙ ФЕДЕРАЦИИ</w:t>
      </w:r>
    </w:p>
    <w:p w:rsidR="009A536D" w:rsidRPr="00543066" w:rsidRDefault="009A536D" w:rsidP="009A536D">
      <w:pPr>
        <w:spacing w:after="0"/>
        <w:ind w:left="120"/>
        <w:jc w:val="center"/>
        <w:rPr>
          <w:rFonts w:ascii="Calibri" w:eastAsia="Calibri" w:hAnsi="Calibri" w:cs="Times New Roman"/>
        </w:rPr>
      </w:pPr>
      <w:bookmarkStart w:id="0" w:name="458a8b50-bc87-4dce-ba15-54688bfa7451"/>
      <w:r w:rsidRPr="00543066">
        <w:rPr>
          <w:rFonts w:ascii="Times New Roman" w:eastAsia="Calibri" w:hAnsi="Times New Roman" w:cs="Times New Roman"/>
          <w:color w:val="000000"/>
          <w:sz w:val="28"/>
        </w:rPr>
        <w:t>Министерство образования и науки Пермского края</w:t>
      </w:r>
      <w:bookmarkEnd w:id="0"/>
      <w:r w:rsidRPr="00543066">
        <w:rPr>
          <w:rFonts w:ascii="Times New Roman" w:eastAsia="Calibri" w:hAnsi="Times New Roman" w:cs="Times New Roman"/>
          <w:color w:val="000000"/>
          <w:sz w:val="28"/>
        </w:rPr>
        <w:t xml:space="preserve"> </w:t>
      </w:r>
    </w:p>
    <w:p w:rsidR="009A536D" w:rsidRPr="00543066" w:rsidRDefault="009A536D" w:rsidP="009A536D">
      <w:pPr>
        <w:spacing w:after="0"/>
        <w:ind w:left="120"/>
        <w:jc w:val="center"/>
        <w:rPr>
          <w:rFonts w:ascii="Times New Roman" w:eastAsia="Calibri" w:hAnsi="Times New Roman" w:cs="Times New Roman"/>
          <w:color w:val="000000"/>
          <w:sz w:val="28"/>
        </w:rPr>
      </w:pPr>
      <w:r w:rsidRPr="00543066">
        <w:rPr>
          <w:rFonts w:ascii="Times New Roman" w:eastAsia="Calibri" w:hAnsi="Times New Roman" w:cs="Times New Roman"/>
          <w:color w:val="000000"/>
          <w:sz w:val="28"/>
        </w:rPr>
        <w:t xml:space="preserve">Департамент муниципальных учреждений </w:t>
      </w:r>
    </w:p>
    <w:p w:rsidR="009A536D" w:rsidRPr="00543066" w:rsidRDefault="009A536D" w:rsidP="009A536D">
      <w:pPr>
        <w:spacing w:after="0"/>
        <w:ind w:left="120"/>
        <w:jc w:val="center"/>
        <w:rPr>
          <w:rFonts w:ascii="Calibri" w:eastAsia="Calibri" w:hAnsi="Calibri" w:cs="Times New Roman"/>
        </w:rPr>
      </w:pPr>
      <w:r w:rsidRPr="00543066">
        <w:rPr>
          <w:rFonts w:ascii="Times New Roman" w:eastAsia="Calibri" w:hAnsi="Times New Roman" w:cs="Times New Roman"/>
          <w:color w:val="000000"/>
          <w:sz w:val="28"/>
        </w:rPr>
        <w:t xml:space="preserve">Администрации </w:t>
      </w:r>
      <w:proofErr w:type="spellStart"/>
      <w:r w:rsidRPr="00543066">
        <w:rPr>
          <w:rFonts w:ascii="Times New Roman" w:eastAsia="Calibri" w:hAnsi="Times New Roman" w:cs="Times New Roman"/>
          <w:color w:val="000000"/>
          <w:sz w:val="28"/>
        </w:rPr>
        <w:t>Красновишерского</w:t>
      </w:r>
      <w:proofErr w:type="spellEnd"/>
      <w:r w:rsidRPr="00543066">
        <w:rPr>
          <w:rFonts w:ascii="Times New Roman" w:eastAsia="Calibri" w:hAnsi="Times New Roman" w:cs="Times New Roman"/>
          <w:color w:val="000000"/>
          <w:sz w:val="28"/>
        </w:rPr>
        <w:t xml:space="preserve"> ГО</w:t>
      </w:r>
      <w:bookmarkStart w:id="1" w:name="a4973ee1-7119-49dd-ab64-b9ca30404961"/>
      <w:bookmarkEnd w:id="1"/>
    </w:p>
    <w:p w:rsidR="009A536D" w:rsidRDefault="009A536D" w:rsidP="009A536D">
      <w:pPr>
        <w:spacing w:after="0"/>
        <w:ind w:left="120"/>
        <w:jc w:val="center"/>
        <w:rPr>
          <w:rFonts w:ascii="Times New Roman" w:eastAsia="Times New Roman" w:hAnsi="Times New Roman" w:cs="Times New Roman"/>
          <w:b/>
          <w:bCs/>
          <w:color w:val="000000"/>
          <w:sz w:val="32"/>
          <w:szCs w:val="32"/>
          <w:lang w:eastAsia="ru-RU"/>
        </w:rPr>
      </w:pPr>
      <w:r>
        <w:rPr>
          <w:rFonts w:ascii="Times New Roman" w:eastAsia="Calibri" w:hAnsi="Times New Roman" w:cs="Times New Roman"/>
          <w:color w:val="000000"/>
          <w:sz w:val="28"/>
        </w:rPr>
        <w:t>МБОУ</w:t>
      </w:r>
      <w:r w:rsidRPr="00543066">
        <w:rPr>
          <w:rFonts w:ascii="Times New Roman" w:eastAsia="Calibri" w:hAnsi="Times New Roman" w:cs="Times New Roman"/>
          <w:color w:val="000000"/>
          <w:sz w:val="28"/>
        </w:rPr>
        <w:t xml:space="preserve"> «Верх-</w:t>
      </w:r>
      <w:proofErr w:type="spellStart"/>
      <w:r w:rsidRPr="00543066">
        <w:rPr>
          <w:rFonts w:ascii="Times New Roman" w:eastAsia="Calibri" w:hAnsi="Times New Roman" w:cs="Times New Roman"/>
          <w:color w:val="000000"/>
          <w:sz w:val="28"/>
        </w:rPr>
        <w:t>Язьвинская</w:t>
      </w:r>
      <w:proofErr w:type="spellEnd"/>
      <w:r w:rsidRPr="00543066">
        <w:rPr>
          <w:rFonts w:ascii="Times New Roman" w:eastAsia="Calibri" w:hAnsi="Times New Roman" w:cs="Times New Roman"/>
          <w:color w:val="000000"/>
          <w:sz w:val="28"/>
        </w:rPr>
        <w:t xml:space="preserve"> СОШ» </w:t>
      </w:r>
    </w:p>
    <w:p w:rsidR="009A536D" w:rsidRDefault="009A536D" w:rsidP="009A536D">
      <w:pPr>
        <w:spacing w:beforeAutospacing="1" w:after="0" w:line="240" w:lineRule="auto"/>
        <w:jc w:val="center"/>
        <w:rPr>
          <w:rFonts w:ascii="Times New Roman" w:eastAsia="Times New Roman" w:hAnsi="Times New Roman" w:cs="Times New Roman"/>
          <w:b/>
          <w:bCs/>
          <w:color w:val="000000"/>
          <w:sz w:val="32"/>
          <w:szCs w:val="32"/>
          <w:lang w:eastAsia="ru-RU"/>
        </w:rPr>
      </w:pPr>
    </w:p>
    <w:p w:rsidR="009A536D" w:rsidRPr="009A536D" w:rsidRDefault="009A536D" w:rsidP="009A536D">
      <w:pPr>
        <w:spacing w:beforeAutospacing="1" w:after="0" w:line="240" w:lineRule="auto"/>
        <w:jc w:val="center"/>
        <w:rPr>
          <w:rFonts w:ascii="Times New Roman" w:eastAsia="Times New Roman" w:hAnsi="Times New Roman" w:cs="Times New Roman"/>
          <w:color w:val="333333"/>
          <w:sz w:val="21"/>
          <w:szCs w:val="21"/>
          <w:lang w:eastAsia="ru-RU"/>
        </w:rPr>
      </w:pPr>
      <w:r w:rsidRPr="009A536D">
        <w:rPr>
          <w:rFonts w:ascii="Times New Roman" w:eastAsia="Times New Roman" w:hAnsi="Times New Roman" w:cs="Times New Roman"/>
          <w:b/>
          <w:bCs/>
          <w:color w:val="000000"/>
          <w:sz w:val="32"/>
          <w:szCs w:val="32"/>
          <w:lang w:eastAsia="ru-RU"/>
        </w:rPr>
        <w:t>РАБОЧАЯ ПРОГРАММА</w:t>
      </w:r>
    </w:p>
    <w:p w:rsidR="009A536D" w:rsidRPr="009A536D" w:rsidRDefault="009A536D" w:rsidP="009A536D">
      <w:pPr>
        <w:spacing w:beforeAutospacing="1" w:after="0" w:line="240" w:lineRule="auto"/>
        <w:jc w:val="center"/>
        <w:rPr>
          <w:rFonts w:ascii="Times New Roman" w:eastAsia="Times New Roman" w:hAnsi="Times New Roman" w:cs="Times New Roman"/>
          <w:color w:val="333333"/>
          <w:sz w:val="21"/>
          <w:szCs w:val="21"/>
          <w:lang w:eastAsia="ru-RU"/>
        </w:rPr>
      </w:pPr>
      <w:r w:rsidRPr="009A536D">
        <w:rPr>
          <w:rFonts w:ascii="Times New Roman" w:eastAsia="Times New Roman" w:hAnsi="Times New Roman" w:cs="Times New Roman"/>
          <w:color w:val="000000"/>
          <w:sz w:val="32"/>
          <w:szCs w:val="32"/>
          <w:lang w:eastAsia="ru-RU"/>
        </w:rPr>
        <w:t>(ID 2284333)</w:t>
      </w:r>
    </w:p>
    <w:p w:rsidR="009A536D" w:rsidRPr="009A536D" w:rsidRDefault="009A536D" w:rsidP="009A536D">
      <w:pPr>
        <w:spacing w:beforeAutospacing="1" w:after="0" w:line="240" w:lineRule="auto"/>
        <w:jc w:val="center"/>
        <w:rPr>
          <w:rFonts w:ascii="Times New Roman" w:eastAsia="Times New Roman" w:hAnsi="Times New Roman" w:cs="Times New Roman"/>
          <w:color w:val="333333"/>
          <w:sz w:val="21"/>
          <w:szCs w:val="21"/>
          <w:lang w:eastAsia="ru-RU"/>
        </w:rPr>
      </w:pPr>
      <w:r w:rsidRPr="009A536D">
        <w:rPr>
          <w:rFonts w:ascii="Times New Roman" w:eastAsia="Times New Roman" w:hAnsi="Times New Roman" w:cs="Times New Roman"/>
          <w:color w:val="000000"/>
          <w:sz w:val="32"/>
          <w:szCs w:val="32"/>
          <w:lang w:eastAsia="ru-RU"/>
        </w:rPr>
        <w:br/>
      </w:r>
    </w:p>
    <w:p w:rsidR="009A536D" w:rsidRPr="009A536D" w:rsidRDefault="009A536D" w:rsidP="009A536D">
      <w:pPr>
        <w:spacing w:beforeAutospacing="1" w:after="0" w:line="240" w:lineRule="auto"/>
        <w:jc w:val="center"/>
        <w:rPr>
          <w:rFonts w:ascii="Times New Roman" w:eastAsia="Times New Roman" w:hAnsi="Times New Roman" w:cs="Times New Roman"/>
          <w:color w:val="333333"/>
          <w:sz w:val="21"/>
          <w:szCs w:val="21"/>
          <w:lang w:eastAsia="ru-RU"/>
        </w:rPr>
      </w:pPr>
      <w:r w:rsidRPr="009A536D">
        <w:rPr>
          <w:rFonts w:ascii="Times New Roman" w:eastAsia="Times New Roman" w:hAnsi="Times New Roman" w:cs="Times New Roman"/>
          <w:b/>
          <w:bCs/>
          <w:color w:val="000000"/>
          <w:sz w:val="36"/>
          <w:szCs w:val="36"/>
          <w:lang w:eastAsia="ru-RU"/>
        </w:rPr>
        <w:t>учебного предмета «Основы религиозных культур и светской этики»</w:t>
      </w:r>
    </w:p>
    <w:p w:rsidR="009A536D" w:rsidRPr="009A536D" w:rsidRDefault="009A536D" w:rsidP="009A536D">
      <w:pPr>
        <w:spacing w:beforeAutospacing="1" w:after="0" w:line="240" w:lineRule="auto"/>
        <w:jc w:val="center"/>
        <w:rPr>
          <w:rFonts w:ascii="Times New Roman" w:eastAsia="Times New Roman" w:hAnsi="Times New Roman" w:cs="Times New Roman"/>
          <w:color w:val="333333"/>
          <w:sz w:val="21"/>
          <w:szCs w:val="21"/>
          <w:lang w:eastAsia="ru-RU"/>
        </w:rPr>
      </w:pPr>
      <w:r w:rsidRPr="009A536D">
        <w:rPr>
          <w:rFonts w:ascii="Times New Roman" w:eastAsia="Times New Roman" w:hAnsi="Times New Roman" w:cs="Times New Roman"/>
          <w:color w:val="000000"/>
          <w:sz w:val="32"/>
          <w:szCs w:val="32"/>
          <w:lang w:eastAsia="ru-RU"/>
        </w:rPr>
        <w:t xml:space="preserve">для </w:t>
      </w:r>
      <w:proofErr w:type="gramStart"/>
      <w:r w:rsidRPr="009A536D">
        <w:rPr>
          <w:rFonts w:ascii="Times New Roman" w:eastAsia="Times New Roman" w:hAnsi="Times New Roman" w:cs="Times New Roman"/>
          <w:color w:val="000000"/>
          <w:sz w:val="32"/>
          <w:szCs w:val="32"/>
          <w:lang w:eastAsia="ru-RU"/>
        </w:rPr>
        <w:t>обучающихся</w:t>
      </w:r>
      <w:proofErr w:type="gramEnd"/>
      <w:r w:rsidRPr="009A536D">
        <w:rPr>
          <w:rFonts w:ascii="Times New Roman" w:eastAsia="Times New Roman" w:hAnsi="Times New Roman" w:cs="Times New Roman"/>
          <w:color w:val="000000"/>
          <w:sz w:val="32"/>
          <w:szCs w:val="32"/>
          <w:lang w:eastAsia="ru-RU"/>
        </w:rPr>
        <w:t xml:space="preserve"> 4 класса</w:t>
      </w:r>
    </w:p>
    <w:p w:rsidR="009A536D" w:rsidRDefault="009A536D" w:rsidP="00257687">
      <w:pPr>
        <w:spacing w:before="100" w:beforeAutospacing="1" w:after="100" w:afterAutospacing="1" w:line="240" w:lineRule="auto"/>
        <w:rPr>
          <w:rFonts w:ascii="Times New Roman" w:eastAsia="Times New Roman" w:hAnsi="Times New Roman" w:cs="Times New Roman"/>
          <w:b/>
          <w:bCs/>
          <w:color w:val="000000"/>
          <w:sz w:val="24"/>
          <w:szCs w:val="24"/>
          <w:shd w:val="clear" w:color="auto" w:fill="FFFFFF"/>
          <w:lang w:eastAsia="ru-RU"/>
        </w:rPr>
      </w:pPr>
    </w:p>
    <w:p w:rsidR="009A536D" w:rsidRDefault="009A536D" w:rsidP="00257687">
      <w:pPr>
        <w:spacing w:before="100" w:beforeAutospacing="1" w:after="100" w:afterAutospacing="1" w:line="240" w:lineRule="auto"/>
        <w:rPr>
          <w:rFonts w:ascii="Times New Roman" w:eastAsia="Times New Roman" w:hAnsi="Times New Roman" w:cs="Times New Roman"/>
          <w:b/>
          <w:bCs/>
          <w:color w:val="000000"/>
          <w:sz w:val="24"/>
          <w:szCs w:val="24"/>
          <w:shd w:val="clear" w:color="auto" w:fill="FFFFFF"/>
          <w:lang w:eastAsia="ru-RU"/>
        </w:rPr>
      </w:pPr>
    </w:p>
    <w:p w:rsidR="009A536D" w:rsidRDefault="009A536D" w:rsidP="00257687">
      <w:pPr>
        <w:spacing w:before="100" w:beforeAutospacing="1" w:after="100" w:afterAutospacing="1" w:line="240" w:lineRule="auto"/>
        <w:rPr>
          <w:rFonts w:ascii="Times New Roman" w:eastAsia="Times New Roman" w:hAnsi="Times New Roman" w:cs="Times New Roman"/>
          <w:b/>
          <w:bCs/>
          <w:color w:val="000000"/>
          <w:sz w:val="24"/>
          <w:szCs w:val="24"/>
          <w:shd w:val="clear" w:color="auto" w:fill="FFFFFF"/>
          <w:lang w:eastAsia="ru-RU"/>
        </w:rPr>
      </w:pPr>
    </w:p>
    <w:p w:rsidR="009A536D" w:rsidRDefault="009A536D" w:rsidP="00257687">
      <w:pPr>
        <w:spacing w:before="100" w:beforeAutospacing="1" w:after="100" w:afterAutospacing="1" w:line="240" w:lineRule="auto"/>
        <w:rPr>
          <w:rFonts w:ascii="Times New Roman" w:eastAsia="Times New Roman" w:hAnsi="Times New Roman" w:cs="Times New Roman"/>
          <w:b/>
          <w:bCs/>
          <w:color w:val="000000"/>
          <w:sz w:val="24"/>
          <w:szCs w:val="24"/>
          <w:shd w:val="clear" w:color="auto" w:fill="FFFFFF"/>
          <w:lang w:eastAsia="ru-RU"/>
        </w:rPr>
      </w:pPr>
    </w:p>
    <w:p w:rsidR="009A536D" w:rsidRDefault="007027CE" w:rsidP="007027CE">
      <w:pPr>
        <w:spacing w:before="100" w:beforeAutospacing="1" w:after="100" w:afterAutospacing="1" w:line="240" w:lineRule="auto"/>
        <w:jc w:val="center"/>
        <w:rPr>
          <w:rFonts w:ascii="Times New Roman" w:eastAsia="Times New Roman" w:hAnsi="Times New Roman" w:cs="Times New Roman"/>
          <w:b/>
          <w:bCs/>
          <w:color w:val="000000"/>
          <w:sz w:val="24"/>
          <w:szCs w:val="24"/>
          <w:shd w:val="clear" w:color="auto" w:fill="FFFFFF"/>
          <w:lang w:eastAsia="ru-RU"/>
        </w:rPr>
      </w:pPr>
      <w:r>
        <w:rPr>
          <w:rFonts w:ascii="Times New Roman" w:eastAsia="Times New Roman" w:hAnsi="Times New Roman" w:cs="Times New Roman"/>
          <w:b/>
          <w:bCs/>
          <w:color w:val="000000"/>
          <w:sz w:val="24"/>
          <w:szCs w:val="24"/>
          <w:shd w:val="clear" w:color="auto" w:fill="FFFFFF"/>
          <w:lang w:eastAsia="ru-RU"/>
        </w:rPr>
        <w:t xml:space="preserve">с. Верх – </w:t>
      </w:r>
      <w:proofErr w:type="spellStart"/>
      <w:r>
        <w:rPr>
          <w:rFonts w:ascii="Times New Roman" w:eastAsia="Times New Roman" w:hAnsi="Times New Roman" w:cs="Times New Roman"/>
          <w:b/>
          <w:bCs/>
          <w:color w:val="000000"/>
          <w:sz w:val="24"/>
          <w:szCs w:val="24"/>
          <w:shd w:val="clear" w:color="auto" w:fill="FFFFFF"/>
          <w:lang w:eastAsia="ru-RU"/>
        </w:rPr>
        <w:t>Язьва</w:t>
      </w:r>
      <w:proofErr w:type="spellEnd"/>
      <w:r>
        <w:rPr>
          <w:rFonts w:ascii="Times New Roman" w:eastAsia="Times New Roman" w:hAnsi="Times New Roman" w:cs="Times New Roman"/>
          <w:b/>
          <w:bCs/>
          <w:color w:val="000000"/>
          <w:sz w:val="24"/>
          <w:szCs w:val="24"/>
          <w:shd w:val="clear" w:color="auto" w:fill="FFFFFF"/>
          <w:lang w:eastAsia="ru-RU"/>
        </w:rPr>
        <w:t xml:space="preserve"> 2023г</w:t>
      </w:r>
    </w:p>
    <w:p w:rsidR="00257687" w:rsidRPr="00257687" w:rsidRDefault="00257687" w:rsidP="001602D8">
      <w:pPr>
        <w:spacing w:before="100" w:beforeAutospacing="1" w:after="100" w:afterAutospacing="1" w:line="240" w:lineRule="auto"/>
        <w:jc w:val="center"/>
        <w:rPr>
          <w:rFonts w:ascii="Times New Roman" w:eastAsia="Times New Roman" w:hAnsi="Times New Roman" w:cs="Times New Roman"/>
          <w:color w:val="333333"/>
          <w:sz w:val="21"/>
          <w:szCs w:val="21"/>
          <w:lang w:eastAsia="ru-RU"/>
        </w:rPr>
      </w:pPr>
      <w:r w:rsidRPr="00257687">
        <w:rPr>
          <w:rFonts w:ascii="Times New Roman" w:eastAsia="Times New Roman" w:hAnsi="Times New Roman" w:cs="Times New Roman"/>
          <w:b/>
          <w:bCs/>
          <w:color w:val="000000"/>
          <w:sz w:val="24"/>
          <w:szCs w:val="24"/>
          <w:shd w:val="clear" w:color="auto" w:fill="FFFFFF"/>
          <w:lang w:eastAsia="ru-RU"/>
        </w:rPr>
        <w:lastRenderedPageBreak/>
        <w:t>ПОЯСНИТЕЛЬНАЯ ЗАПИСКА</w:t>
      </w:r>
    </w:p>
    <w:p w:rsidR="00257687" w:rsidRPr="00257687" w:rsidRDefault="00257687" w:rsidP="00257687">
      <w:pPr>
        <w:spacing w:before="100" w:beforeAutospacing="1" w:after="100" w:afterAutospacing="1" w:line="240" w:lineRule="auto"/>
        <w:rPr>
          <w:rFonts w:ascii="Times New Roman" w:eastAsia="Times New Roman" w:hAnsi="Times New Roman" w:cs="Times New Roman"/>
          <w:color w:val="333333"/>
          <w:sz w:val="21"/>
          <w:szCs w:val="21"/>
          <w:lang w:eastAsia="ru-RU"/>
        </w:rPr>
      </w:pPr>
    </w:p>
    <w:p w:rsidR="00257687" w:rsidRPr="00257687" w:rsidRDefault="00257687" w:rsidP="00257687">
      <w:pPr>
        <w:spacing w:after="0" w:line="240" w:lineRule="auto"/>
        <w:ind w:firstLine="720"/>
        <w:jc w:val="both"/>
        <w:rPr>
          <w:rFonts w:ascii="Times New Roman" w:eastAsia="Times New Roman" w:hAnsi="Times New Roman" w:cs="Times New Roman"/>
          <w:color w:val="333333"/>
          <w:sz w:val="21"/>
          <w:szCs w:val="21"/>
          <w:lang w:eastAsia="ru-RU"/>
        </w:rPr>
      </w:pPr>
      <w:r w:rsidRPr="00257687">
        <w:rPr>
          <w:rFonts w:ascii="Times New Roman" w:eastAsia="Times New Roman" w:hAnsi="Times New Roman" w:cs="Times New Roman"/>
          <w:color w:val="333333"/>
          <w:sz w:val="24"/>
          <w:szCs w:val="24"/>
          <w:lang w:eastAsia="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257687" w:rsidRPr="00257687" w:rsidRDefault="00257687" w:rsidP="00257687">
      <w:pPr>
        <w:spacing w:after="0" w:line="240" w:lineRule="auto"/>
        <w:ind w:firstLine="720"/>
        <w:jc w:val="both"/>
        <w:rPr>
          <w:rFonts w:ascii="Times New Roman" w:eastAsia="Times New Roman" w:hAnsi="Times New Roman" w:cs="Times New Roman"/>
          <w:color w:val="333333"/>
          <w:sz w:val="21"/>
          <w:szCs w:val="21"/>
          <w:lang w:eastAsia="ru-RU"/>
        </w:rPr>
      </w:pPr>
      <w:r w:rsidRPr="00257687">
        <w:rPr>
          <w:rFonts w:ascii="Times New Roman" w:eastAsia="Times New Roman" w:hAnsi="Times New Roman" w:cs="Times New Roman"/>
          <w:color w:val="333333"/>
          <w:sz w:val="24"/>
          <w:szCs w:val="24"/>
          <w:lang w:eastAsia="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257687">
        <w:rPr>
          <w:rFonts w:ascii="Times New Roman" w:eastAsia="Times New Roman" w:hAnsi="Times New Roman" w:cs="Times New Roman"/>
          <w:color w:val="333333"/>
          <w:sz w:val="24"/>
          <w:szCs w:val="24"/>
          <w:lang w:eastAsia="ru-RU"/>
        </w:rPr>
        <w:t>метапредметных</w:t>
      </w:r>
      <w:proofErr w:type="spellEnd"/>
      <w:r w:rsidRPr="00257687">
        <w:rPr>
          <w:rFonts w:ascii="Times New Roman" w:eastAsia="Times New Roman" w:hAnsi="Times New Roman" w:cs="Times New Roman"/>
          <w:color w:val="333333"/>
          <w:sz w:val="24"/>
          <w:szCs w:val="24"/>
          <w:lang w:eastAsia="ru-RU"/>
        </w:rPr>
        <w:t xml:space="preserve"> достижений, которые приобретает каждый обучающийся, независимо от изучаемого модуля. </w:t>
      </w:r>
    </w:p>
    <w:p w:rsidR="00257687" w:rsidRPr="00257687" w:rsidRDefault="00257687" w:rsidP="00257687">
      <w:pPr>
        <w:spacing w:after="0" w:line="240" w:lineRule="auto"/>
        <w:ind w:firstLine="720"/>
        <w:jc w:val="both"/>
        <w:rPr>
          <w:rFonts w:ascii="Times New Roman" w:eastAsia="Times New Roman" w:hAnsi="Times New Roman" w:cs="Times New Roman"/>
          <w:color w:val="333333"/>
          <w:sz w:val="21"/>
          <w:szCs w:val="21"/>
          <w:lang w:eastAsia="ru-RU"/>
        </w:rPr>
      </w:pPr>
      <w:r w:rsidRPr="00257687">
        <w:rPr>
          <w:rFonts w:ascii="Times New Roman" w:eastAsia="Times New Roman" w:hAnsi="Times New Roman" w:cs="Times New Roman"/>
          <w:color w:val="333333"/>
          <w:sz w:val="24"/>
          <w:szCs w:val="24"/>
          <w:lang w:eastAsia="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257687">
        <w:rPr>
          <w:rFonts w:ascii="Times New Roman" w:eastAsia="Times New Roman" w:hAnsi="Times New Roman" w:cs="Times New Roman"/>
          <w:color w:val="333333"/>
          <w:sz w:val="24"/>
          <w:szCs w:val="24"/>
          <w:lang w:eastAsia="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257687">
        <w:rPr>
          <w:rFonts w:ascii="Times New Roman" w:eastAsia="Times New Roman" w:hAnsi="Times New Roman" w:cs="Times New Roman"/>
          <w:color w:val="333333"/>
          <w:sz w:val="24"/>
          <w:szCs w:val="24"/>
          <w:lang w:eastAsia="ru-RU"/>
        </w:rPr>
        <w:t xml:space="preserve"> </w:t>
      </w:r>
      <w:proofErr w:type="spellStart"/>
      <w:r w:rsidRPr="00257687">
        <w:rPr>
          <w:rFonts w:ascii="Times New Roman" w:eastAsia="Times New Roman" w:hAnsi="Times New Roman" w:cs="Times New Roman"/>
          <w:color w:val="333333"/>
          <w:sz w:val="24"/>
          <w:szCs w:val="24"/>
          <w:lang w:eastAsia="ru-RU"/>
        </w:rPr>
        <w:t>Деятельностный</w:t>
      </w:r>
      <w:proofErr w:type="spellEnd"/>
      <w:r w:rsidRPr="00257687">
        <w:rPr>
          <w:rFonts w:ascii="Times New Roman" w:eastAsia="Times New Roman" w:hAnsi="Times New Roman" w:cs="Times New Roman"/>
          <w:color w:val="333333"/>
          <w:sz w:val="24"/>
          <w:szCs w:val="24"/>
          <w:lang w:eastAsia="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257687" w:rsidRPr="00257687" w:rsidRDefault="00257687" w:rsidP="00257687">
      <w:pPr>
        <w:spacing w:after="0" w:line="240" w:lineRule="auto"/>
        <w:ind w:firstLine="720"/>
        <w:jc w:val="both"/>
        <w:rPr>
          <w:rFonts w:ascii="Times New Roman" w:eastAsia="Times New Roman" w:hAnsi="Times New Roman" w:cs="Times New Roman"/>
          <w:color w:val="333333"/>
          <w:sz w:val="21"/>
          <w:szCs w:val="21"/>
          <w:lang w:eastAsia="ru-RU"/>
        </w:rPr>
      </w:pPr>
      <w:r w:rsidRPr="00257687">
        <w:rPr>
          <w:rFonts w:ascii="Times New Roman" w:eastAsia="Times New Roman" w:hAnsi="Times New Roman" w:cs="Times New Roman"/>
          <w:color w:val="333333"/>
          <w:sz w:val="24"/>
          <w:szCs w:val="24"/>
          <w:lang w:eastAsia="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w:t>
      </w:r>
      <w:r w:rsidRPr="00257687">
        <w:rPr>
          <w:rFonts w:ascii="Times New Roman" w:eastAsia="Times New Roman" w:hAnsi="Times New Roman" w:cs="Times New Roman"/>
          <w:color w:val="333333"/>
          <w:sz w:val="24"/>
          <w:szCs w:val="24"/>
          <w:lang w:eastAsia="ru-RU"/>
        </w:rPr>
        <w:softHyphen/>
        <w:t>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257687" w:rsidRPr="00257687" w:rsidRDefault="00257687" w:rsidP="00257687">
      <w:pPr>
        <w:spacing w:after="0" w:line="240" w:lineRule="auto"/>
        <w:ind w:firstLine="720"/>
        <w:jc w:val="both"/>
        <w:rPr>
          <w:rFonts w:ascii="Times New Roman" w:eastAsia="Times New Roman" w:hAnsi="Times New Roman" w:cs="Times New Roman"/>
          <w:color w:val="333333"/>
          <w:sz w:val="21"/>
          <w:szCs w:val="21"/>
          <w:lang w:eastAsia="ru-RU"/>
        </w:rPr>
      </w:pPr>
      <w:r w:rsidRPr="00257687">
        <w:rPr>
          <w:rFonts w:ascii="Times New Roman" w:eastAsia="Times New Roman" w:hAnsi="Times New Roman" w:cs="Times New Roman"/>
          <w:color w:val="333333"/>
          <w:sz w:val="24"/>
          <w:szCs w:val="24"/>
          <w:lang w:eastAsia="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257687" w:rsidRPr="00257687" w:rsidRDefault="00257687" w:rsidP="00257687">
      <w:pPr>
        <w:spacing w:after="0" w:line="240" w:lineRule="auto"/>
        <w:ind w:firstLine="720"/>
        <w:jc w:val="both"/>
        <w:rPr>
          <w:rFonts w:ascii="Times New Roman" w:eastAsia="Times New Roman" w:hAnsi="Times New Roman" w:cs="Times New Roman"/>
          <w:color w:val="333333"/>
          <w:sz w:val="21"/>
          <w:szCs w:val="21"/>
          <w:lang w:eastAsia="ru-RU"/>
        </w:rPr>
      </w:pPr>
      <w:r w:rsidRPr="00257687">
        <w:rPr>
          <w:rFonts w:ascii="Times New Roman" w:eastAsia="Times New Roman" w:hAnsi="Times New Roman" w:cs="Times New Roman"/>
          <w:color w:val="333333"/>
          <w:sz w:val="24"/>
          <w:szCs w:val="24"/>
          <w:lang w:eastAsia="ru-RU"/>
        </w:rPr>
        <w:t>Основными задачами ОРКСЭ являются:</w:t>
      </w:r>
    </w:p>
    <w:p w:rsidR="00135F7B" w:rsidRDefault="00257687" w:rsidP="00257687">
      <w:pPr>
        <w:numPr>
          <w:ilvl w:val="0"/>
          <w:numId w:val="1"/>
        </w:numPr>
        <w:spacing w:beforeAutospacing="1" w:after="0" w:line="240" w:lineRule="auto"/>
        <w:ind w:left="0"/>
        <w:jc w:val="both"/>
        <w:rPr>
          <w:rFonts w:ascii="Times New Roman" w:eastAsia="Times New Roman" w:hAnsi="Times New Roman" w:cs="Times New Roman"/>
          <w:color w:val="333333"/>
          <w:sz w:val="24"/>
          <w:szCs w:val="24"/>
          <w:lang w:eastAsia="ru-RU"/>
        </w:rPr>
      </w:pPr>
      <w:r w:rsidRPr="00257687">
        <w:rPr>
          <w:rFonts w:ascii="Times New Roman" w:eastAsia="Times New Roman" w:hAnsi="Times New Roman" w:cs="Times New Roman"/>
          <w:color w:val="333333"/>
          <w:sz w:val="24"/>
          <w:szCs w:val="24"/>
          <w:lang w:eastAsia="ru-RU"/>
        </w:rPr>
        <w:t xml:space="preserve">знакомство </w:t>
      </w:r>
      <w:proofErr w:type="gramStart"/>
      <w:r w:rsidRPr="00257687">
        <w:rPr>
          <w:rFonts w:ascii="Times New Roman" w:eastAsia="Times New Roman" w:hAnsi="Times New Roman" w:cs="Times New Roman"/>
          <w:color w:val="333333"/>
          <w:sz w:val="24"/>
          <w:szCs w:val="24"/>
          <w:lang w:eastAsia="ru-RU"/>
        </w:rPr>
        <w:t>обучающихся</w:t>
      </w:r>
      <w:proofErr w:type="gramEnd"/>
      <w:r w:rsidRPr="00257687">
        <w:rPr>
          <w:rFonts w:ascii="Times New Roman" w:eastAsia="Times New Roman" w:hAnsi="Times New Roman" w:cs="Times New Roman"/>
          <w:color w:val="333333"/>
          <w:sz w:val="24"/>
          <w:szCs w:val="24"/>
          <w:lang w:eastAsia="ru-RU"/>
        </w:rPr>
        <w:t xml:space="preserve"> с основами православной, мусульманской, буддийской, </w:t>
      </w:r>
    </w:p>
    <w:p w:rsidR="00257687" w:rsidRPr="00257687" w:rsidRDefault="00257687" w:rsidP="00257687">
      <w:pPr>
        <w:numPr>
          <w:ilvl w:val="0"/>
          <w:numId w:val="1"/>
        </w:numPr>
        <w:spacing w:beforeAutospacing="1" w:after="0" w:line="240" w:lineRule="auto"/>
        <w:ind w:left="0"/>
        <w:jc w:val="both"/>
        <w:rPr>
          <w:rFonts w:ascii="Times New Roman" w:eastAsia="Times New Roman" w:hAnsi="Times New Roman" w:cs="Times New Roman"/>
          <w:color w:val="333333"/>
          <w:sz w:val="24"/>
          <w:szCs w:val="24"/>
          <w:lang w:eastAsia="ru-RU"/>
        </w:rPr>
      </w:pPr>
      <w:r w:rsidRPr="00257687">
        <w:rPr>
          <w:rFonts w:ascii="Times New Roman" w:eastAsia="Times New Roman" w:hAnsi="Times New Roman" w:cs="Times New Roman"/>
          <w:color w:val="333333"/>
          <w:sz w:val="24"/>
          <w:szCs w:val="24"/>
          <w:lang w:eastAsia="ru-RU"/>
        </w:rPr>
        <w:lastRenderedPageBreak/>
        <w:t>иудейской культур, основами мировых религиозных культур и светской этики по выбору родителей (законных представителей);</w:t>
      </w:r>
    </w:p>
    <w:p w:rsidR="00257687" w:rsidRPr="00257687" w:rsidRDefault="00257687" w:rsidP="00257687">
      <w:pPr>
        <w:numPr>
          <w:ilvl w:val="0"/>
          <w:numId w:val="1"/>
        </w:numPr>
        <w:spacing w:beforeAutospacing="1" w:after="0" w:line="240" w:lineRule="auto"/>
        <w:ind w:left="0"/>
        <w:jc w:val="both"/>
        <w:rPr>
          <w:rFonts w:ascii="Times New Roman" w:eastAsia="Times New Roman" w:hAnsi="Times New Roman" w:cs="Times New Roman"/>
          <w:color w:val="333333"/>
          <w:sz w:val="24"/>
          <w:szCs w:val="24"/>
          <w:lang w:eastAsia="ru-RU"/>
        </w:rPr>
      </w:pPr>
      <w:r w:rsidRPr="00257687">
        <w:rPr>
          <w:rFonts w:ascii="Times New Roman" w:eastAsia="Times New Roman" w:hAnsi="Times New Roman" w:cs="Times New Roman"/>
          <w:color w:val="333333"/>
          <w:sz w:val="24"/>
          <w:szCs w:val="24"/>
          <w:lang w:eastAsia="ru-RU"/>
        </w:rPr>
        <w:t>развитие представлений обучающихся о значении нравственных норм и ценностей в жизни личности, семьи, общества;</w:t>
      </w:r>
    </w:p>
    <w:p w:rsidR="00257687" w:rsidRPr="00257687" w:rsidRDefault="00257687" w:rsidP="00257687">
      <w:pPr>
        <w:numPr>
          <w:ilvl w:val="0"/>
          <w:numId w:val="1"/>
        </w:numPr>
        <w:spacing w:beforeAutospacing="1" w:after="0" w:line="240" w:lineRule="auto"/>
        <w:ind w:left="0"/>
        <w:jc w:val="both"/>
        <w:rPr>
          <w:rFonts w:ascii="Times New Roman" w:eastAsia="Times New Roman" w:hAnsi="Times New Roman" w:cs="Times New Roman"/>
          <w:color w:val="333333"/>
          <w:sz w:val="24"/>
          <w:szCs w:val="24"/>
          <w:lang w:eastAsia="ru-RU"/>
        </w:rPr>
      </w:pPr>
      <w:r w:rsidRPr="00257687">
        <w:rPr>
          <w:rFonts w:ascii="Times New Roman" w:eastAsia="Times New Roman" w:hAnsi="Times New Roman" w:cs="Times New Roman"/>
          <w:color w:val="333333"/>
          <w:sz w:val="24"/>
          <w:szCs w:val="24"/>
          <w:lang w:eastAsia="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257687" w:rsidRPr="00257687" w:rsidRDefault="00257687" w:rsidP="00257687">
      <w:pPr>
        <w:numPr>
          <w:ilvl w:val="0"/>
          <w:numId w:val="1"/>
        </w:numPr>
        <w:spacing w:beforeAutospacing="1" w:after="0" w:line="240" w:lineRule="auto"/>
        <w:ind w:left="0"/>
        <w:jc w:val="both"/>
        <w:rPr>
          <w:rFonts w:ascii="Times New Roman" w:eastAsia="Times New Roman" w:hAnsi="Times New Roman" w:cs="Times New Roman"/>
          <w:color w:val="333333"/>
          <w:sz w:val="24"/>
          <w:szCs w:val="24"/>
          <w:lang w:eastAsia="ru-RU"/>
        </w:rPr>
      </w:pPr>
      <w:r w:rsidRPr="00257687">
        <w:rPr>
          <w:rFonts w:ascii="Times New Roman" w:eastAsia="Times New Roman" w:hAnsi="Times New Roman" w:cs="Times New Roman"/>
          <w:color w:val="333333"/>
          <w:sz w:val="24"/>
          <w:szCs w:val="24"/>
          <w:lang w:eastAsia="ru-RU"/>
        </w:rPr>
        <w:t xml:space="preserve">развитие способностей обучающихся к общению в </w:t>
      </w:r>
      <w:proofErr w:type="spellStart"/>
      <w:r w:rsidRPr="00257687">
        <w:rPr>
          <w:rFonts w:ascii="Times New Roman" w:eastAsia="Times New Roman" w:hAnsi="Times New Roman" w:cs="Times New Roman"/>
          <w:color w:val="333333"/>
          <w:sz w:val="24"/>
          <w:szCs w:val="24"/>
          <w:lang w:eastAsia="ru-RU"/>
        </w:rPr>
        <w:t>полиэтничной</w:t>
      </w:r>
      <w:proofErr w:type="spellEnd"/>
      <w:r w:rsidRPr="00257687">
        <w:rPr>
          <w:rFonts w:ascii="Times New Roman" w:eastAsia="Times New Roman" w:hAnsi="Times New Roman" w:cs="Times New Roman"/>
          <w:color w:val="333333"/>
          <w:sz w:val="24"/>
          <w:szCs w:val="24"/>
          <w:lang w:eastAsia="ru-RU"/>
        </w:rPr>
        <w:t xml:space="preserve">, </w:t>
      </w:r>
      <w:proofErr w:type="spellStart"/>
      <w:r w:rsidRPr="00257687">
        <w:rPr>
          <w:rFonts w:ascii="Times New Roman" w:eastAsia="Times New Roman" w:hAnsi="Times New Roman" w:cs="Times New Roman"/>
          <w:color w:val="333333"/>
          <w:sz w:val="24"/>
          <w:szCs w:val="24"/>
          <w:lang w:eastAsia="ru-RU"/>
        </w:rPr>
        <w:t>разномировоззренческой</w:t>
      </w:r>
      <w:proofErr w:type="spellEnd"/>
      <w:r w:rsidRPr="00257687">
        <w:rPr>
          <w:rFonts w:ascii="Times New Roman" w:eastAsia="Times New Roman" w:hAnsi="Times New Roman" w:cs="Times New Roman"/>
          <w:color w:val="333333"/>
          <w:sz w:val="24"/>
          <w:szCs w:val="24"/>
          <w:lang w:eastAsia="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257687" w:rsidRPr="00257687" w:rsidRDefault="00257687" w:rsidP="00257687">
      <w:pPr>
        <w:spacing w:after="0" w:line="240" w:lineRule="auto"/>
        <w:ind w:firstLine="720"/>
        <w:jc w:val="both"/>
        <w:rPr>
          <w:rFonts w:ascii="Times New Roman" w:eastAsia="Times New Roman" w:hAnsi="Times New Roman" w:cs="Times New Roman"/>
          <w:color w:val="333333"/>
          <w:sz w:val="21"/>
          <w:szCs w:val="21"/>
          <w:lang w:eastAsia="ru-RU"/>
        </w:rPr>
      </w:pPr>
      <w:r w:rsidRPr="00257687">
        <w:rPr>
          <w:rFonts w:ascii="Times New Roman" w:eastAsia="Times New Roman" w:hAnsi="Times New Roman" w:cs="Times New Roman"/>
          <w:color w:val="333333"/>
          <w:sz w:val="24"/>
          <w:szCs w:val="24"/>
          <w:lang w:eastAsia="ru-RU"/>
        </w:rPr>
        <w:t>Учебный предмет «Основы религиозных культур и светской этики» изучается в 4 классе один час в неделе, общий объем составляет 34 часа.</w:t>
      </w:r>
    </w:p>
    <w:p w:rsidR="00A5025B" w:rsidRPr="00A5025B" w:rsidRDefault="00257687" w:rsidP="001602D8">
      <w:pPr>
        <w:pStyle w:val="a3"/>
        <w:spacing w:before="0" w:after="0" w:afterAutospacing="0"/>
        <w:jc w:val="center"/>
        <w:rPr>
          <w:color w:val="333333"/>
          <w:sz w:val="21"/>
          <w:szCs w:val="21"/>
        </w:rPr>
      </w:pPr>
      <w:r w:rsidRPr="00257687">
        <w:rPr>
          <w:color w:val="333333"/>
        </w:rPr>
        <w:t>​</w:t>
      </w:r>
      <w:r w:rsidR="00A5025B" w:rsidRPr="00A5025B">
        <w:rPr>
          <w:b/>
          <w:bCs/>
          <w:color w:val="333333"/>
        </w:rPr>
        <w:t>СОДЕРЖАНИЕ ОБУЧЕНИЯ</w:t>
      </w:r>
    </w:p>
    <w:p w:rsidR="00A5025B" w:rsidRPr="00A5025B" w:rsidRDefault="00A5025B" w:rsidP="00A5025B">
      <w:pPr>
        <w:spacing w:before="100" w:beforeAutospacing="1" w:after="0" w:line="240" w:lineRule="auto"/>
        <w:jc w:val="both"/>
        <w:rPr>
          <w:rFonts w:ascii="Times New Roman" w:eastAsia="Times New Roman" w:hAnsi="Times New Roman" w:cs="Times New Roman"/>
          <w:color w:val="333333"/>
          <w:sz w:val="21"/>
          <w:szCs w:val="21"/>
          <w:lang w:eastAsia="ru-RU"/>
        </w:rPr>
      </w:pP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b/>
          <w:bCs/>
          <w:color w:val="333333"/>
          <w:sz w:val="24"/>
          <w:szCs w:val="24"/>
          <w:lang w:eastAsia="ru-RU"/>
        </w:rPr>
        <w:t>Модуль «ОСНОВЫ ПРАВОСЛАВНОЙ КУЛЬТУРЫ»</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A5025B">
        <w:rPr>
          <w:rFonts w:ascii="Times New Roman" w:eastAsia="Times New Roman" w:hAnsi="Times New Roman" w:cs="Times New Roman"/>
          <w:color w:val="333333"/>
          <w:sz w:val="24"/>
          <w:szCs w:val="24"/>
          <w:lang w:eastAsia="ru-RU"/>
        </w:rPr>
        <w:t>ближнему</w:t>
      </w:r>
      <w:proofErr w:type="gramEnd"/>
      <w:r w:rsidRPr="00A5025B">
        <w:rPr>
          <w:rFonts w:ascii="Times New Roman" w:eastAsia="Times New Roman" w:hAnsi="Times New Roman" w:cs="Times New Roman"/>
          <w:color w:val="333333"/>
          <w:sz w:val="24"/>
          <w:szCs w:val="24"/>
          <w:lang w:eastAsia="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Любовь и уважение к Отечеству. Патриотизм многонационального и многоконфессионального народа России.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b/>
          <w:bCs/>
          <w:color w:val="333333"/>
          <w:sz w:val="24"/>
          <w:szCs w:val="24"/>
          <w:lang w:eastAsia="ru-RU"/>
        </w:rPr>
        <w:t>Модуль «ОСНОВЫ ИСЛАМСКОЙ КУЛЬТУРЫ»</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A5025B">
        <w:rPr>
          <w:rFonts w:ascii="Times New Roman" w:eastAsia="Times New Roman" w:hAnsi="Times New Roman" w:cs="Times New Roman"/>
          <w:color w:val="333333"/>
          <w:sz w:val="24"/>
          <w:szCs w:val="24"/>
          <w:lang w:eastAsia="ru-RU"/>
        </w:rPr>
        <w:t>исламкой</w:t>
      </w:r>
      <w:proofErr w:type="spellEnd"/>
      <w:r w:rsidRPr="00A5025B">
        <w:rPr>
          <w:rFonts w:ascii="Times New Roman" w:eastAsia="Times New Roman" w:hAnsi="Times New Roman" w:cs="Times New Roman"/>
          <w:color w:val="333333"/>
          <w:sz w:val="24"/>
          <w:szCs w:val="24"/>
          <w:lang w:eastAsia="ru-RU"/>
        </w:rPr>
        <w:t xml:space="preserve"> традиции. Золотое правило нравственности. Любовь к </w:t>
      </w:r>
      <w:proofErr w:type="gramStart"/>
      <w:r w:rsidRPr="00A5025B">
        <w:rPr>
          <w:rFonts w:ascii="Times New Roman" w:eastAsia="Times New Roman" w:hAnsi="Times New Roman" w:cs="Times New Roman"/>
          <w:color w:val="333333"/>
          <w:sz w:val="24"/>
          <w:szCs w:val="24"/>
          <w:lang w:eastAsia="ru-RU"/>
        </w:rPr>
        <w:t>ближнему</w:t>
      </w:r>
      <w:proofErr w:type="gramEnd"/>
      <w:r w:rsidRPr="00A5025B">
        <w:rPr>
          <w:rFonts w:ascii="Times New Roman" w:eastAsia="Times New Roman" w:hAnsi="Times New Roman" w:cs="Times New Roman"/>
          <w:color w:val="333333"/>
          <w:sz w:val="24"/>
          <w:szCs w:val="24"/>
          <w:lang w:eastAsia="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Любовь и уважение к Отечеству. Патриотизм многонационального и многоконфессионального народа России.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b/>
          <w:bCs/>
          <w:color w:val="333333"/>
          <w:sz w:val="24"/>
          <w:szCs w:val="24"/>
          <w:lang w:eastAsia="ru-RU"/>
        </w:rPr>
        <w:t>Модуль «ОСНОВЫ БУДДИЙСКОЙ КУЛЬТУРЫ»</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w:t>
      </w:r>
      <w:r w:rsidRPr="00A5025B">
        <w:rPr>
          <w:rFonts w:ascii="Times New Roman" w:eastAsia="Times New Roman" w:hAnsi="Times New Roman" w:cs="Times New Roman"/>
          <w:color w:val="333333"/>
          <w:sz w:val="24"/>
          <w:szCs w:val="24"/>
          <w:lang w:eastAsia="ru-RU"/>
        </w:rPr>
        <w:lastRenderedPageBreak/>
        <w:t>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Любовь и уважение к Отечеству. Патриотизм многонационального и многоконфессионального народа России.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b/>
          <w:bCs/>
          <w:color w:val="333333"/>
          <w:sz w:val="24"/>
          <w:szCs w:val="24"/>
          <w:lang w:eastAsia="ru-RU"/>
        </w:rPr>
        <w:t>Модуль «ОСНОВЫ ИУДЕЙСКОЙ КУЛЬТУРЫ»</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A5025B">
        <w:rPr>
          <w:rFonts w:ascii="Times New Roman" w:eastAsia="Times New Roman" w:hAnsi="Times New Roman" w:cs="Times New Roman"/>
          <w:color w:val="333333"/>
          <w:sz w:val="24"/>
          <w:szCs w:val="24"/>
          <w:lang w:eastAsia="ru-RU"/>
        </w:rPr>
        <w:t>ии иу</w:t>
      </w:r>
      <w:proofErr w:type="gramEnd"/>
      <w:r w:rsidRPr="00A5025B">
        <w:rPr>
          <w:rFonts w:ascii="Times New Roman" w:eastAsia="Times New Roman" w:hAnsi="Times New Roman" w:cs="Times New Roman"/>
          <w:color w:val="333333"/>
          <w:sz w:val="24"/>
          <w:szCs w:val="24"/>
          <w:lang w:eastAsia="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Любовь и уважение к Отечеству. Патриотизм многонационального и многоконфессионального народа России.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b/>
          <w:bCs/>
          <w:color w:val="333333"/>
          <w:sz w:val="24"/>
          <w:szCs w:val="24"/>
          <w:lang w:eastAsia="ru-RU"/>
        </w:rPr>
        <w:t>Модуль «ОСНОВЫ РЕЛИГИОЗНЫХ КУЛЬТУР НАРОДОВ РОССИИ»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A5025B">
        <w:rPr>
          <w:rFonts w:ascii="Times New Roman" w:eastAsia="Times New Roman" w:hAnsi="Times New Roman" w:cs="Times New Roman"/>
          <w:color w:val="333333"/>
          <w:sz w:val="24"/>
          <w:szCs w:val="24"/>
          <w:lang w:eastAsia="ru-RU"/>
        </w:rPr>
        <w:t>Милосердие, забота о слабых, взаимопомощь, социальные проблемы общества и отношение к ним разных религий.</w:t>
      </w:r>
      <w:proofErr w:type="gramEnd"/>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Любовь и уважение к Отечеству. Патриотизм многонационального и многоконфессионального народа России.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b/>
          <w:bCs/>
          <w:color w:val="333333"/>
          <w:sz w:val="24"/>
          <w:szCs w:val="24"/>
          <w:lang w:eastAsia="ru-RU"/>
        </w:rPr>
        <w:t>Модуль «ОСНОВЫ СВЕТСКОЙ ЭТИКИ»</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Times New Roman" w:eastAsia="Times New Roman" w:hAnsi="Times New Roman" w:cs="Times New Roman"/>
          <w:color w:val="333333"/>
          <w:sz w:val="24"/>
          <w:szCs w:val="24"/>
          <w:lang w:eastAsia="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A5025B" w:rsidRPr="00A5025B" w:rsidRDefault="00A5025B" w:rsidP="00A5025B">
      <w:pPr>
        <w:spacing w:after="0" w:line="240" w:lineRule="auto"/>
        <w:ind w:firstLine="720"/>
        <w:jc w:val="both"/>
        <w:rPr>
          <w:rFonts w:ascii="Times New Roman" w:eastAsia="Times New Roman" w:hAnsi="Times New Roman" w:cs="Times New Roman"/>
          <w:color w:val="333333"/>
          <w:sz w:val="21"/>
          <w:szCs w:val="21"/>
          <w:lang w:eastAsia="ru-RU"/>
        </w:rPr>
      </w:pPr>
      <w:r w:rsidRPr="00A5025B">
        <w:rPr>
          <w:rFonts w:ascii="Calibri" w:eastAsia="Times New Roman" w:hAnsi="Calibri" w:cs="Calibri"/>
          <w:color w:val="333333"/>
          <w:sz w:val="24"/>
          <w:szCs w:val="24"/>
          <w:lang w:eastAsia="ru-RU"/>
        </w:rPr>
        <w:t>Любовь и уважение к Отечеству. Патриотизм многонационального и многоконфессионального народа России.</w:t>
      </w:r>
    </w:p>
    <w:p w:rsidR="00A5025B" w:rsidRPr="00A5025B" w:rsidRDefault="00A5025B" w:rsidP="001602D8">
      <w:pPr>
        <w:pStyle w:val="a3"/>
        <w:spacing w:before="0" w:after="0"/>
        <w:jc w:val="center"/>
      </w:pPr>
      <w:r w:rsidRPr="00A5025B">
        <w:rPr>
          <w:color w:val="333333"/>
        </w:rPr>
        <w:t>​</w:t>
      </w:r>
      <w:r w:rsidRPr="00A5025B">
        <w:rPr>
          <w:b/>
          <w:bCs/>
        </w:rPr>
        <w:t>ПЛАНИРУЕМЫЕ РЕЗУЛЬТАТЫ ОСВОЕНИЯ ПРОГРАММЫ</w:t>
      </w:r>
    </w:p>
    <w:p w:rsidR="00A5025B" w:rsidRPr="00A5025B" w:rsidRDefault="00A5025B" w:rsidP="00A5025B">
      <w:pPr>
        <w:spacing w:beforeAutospacing="1" w:after="0" w:afterAutospacing="1" w:line="240" w:lineRule="auto"/>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caps/>
          <w:sz w:val="24"/>
          <w:szCs w:val="24"/>
          <w:lang w:eastAsia="ru-RU"/>
        </w:rPr>
        <w:t>ЛИЧНОСТНЫЕ РЕЗУЛЬТАТЫ</w:t>
      </w:r>
    </w:p>
    <w:p w:rsidR="00A5025B" w:rsidRPr="00A5025B" w:rsidRDefault="00A5025B" w:rsidP="00A5025B">
      <w:pPr>
        <w:spacing w:after="0" w:line="240" w:lineRule="auto"/>
        <w:ind w:firstLine="72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В результате изучения предмета «Основы религиозных культур и светской этики» в 4 классе </w:t>
      </w:r>
      <w:proofErr w:type="gramStart"/>
      <w:r w:rsidRPr="00A5025B">
        <w:rPr>
          <w:rFonts w:ascii="Times New Roman" w:eastAsia="Times New Roman" w:hAnsi="Times New Roman" w:cs="Times New Roman"/>
          <w:sz w:val="24"/>
          <w:szCs w:val="24"/>
          <w:lang w:eastAsia="ru-RU"/>
        </w:rPr>
        <w:t>у</w:t>
      </w:r>
      <w:proofErr w:type="gramEnd"/>
      <w:r w:rsidRPr="00A5025B">
        <w:rPr>
          <w:rFonts w:ascii="Times New Roman" w:eastAsia="Times New Roman" w:hAnsi="Times New Roman" w:cs="Times New Roman"/>
          <w:sz w:val="24"/>
          <w:szCs w:val="24"/>
          <w:lang w:eastAsia="ru-RU"/>
        </w:rPr>
        <w:t xml:space="preserve"> обучающегося будут сформированы следующие личностные результаты:</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понимать основы российской гражданской идентичности, испытывать чувство гордости за свою Родину;</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lastRenderedPageBreak/>
        <w:t xml:space="preserve">формировать национальную и гражданскую </w:t>
      </w:r>
      <w:proofErr w:type="spellStart"/>
      <w:r w:rsidRPr="00A5025B">
        <w:rPr>
          <w:rFonts w:ascii="Times New Roman" w:eastAsia="Times New Roman" w:hAnsi="Times New Roman" w:cs="Times New Roman"/>
          <w:sz w:val="24"/>
          <w:szCs w:val="24"/>
          <w:lang w:eastAsia="ru-RU"/>
        </w:rPr>
        <w:t>самоидентичность</w:t>
      </w:r>
      <w:proofErr w:type="spellEnd"/>
      <w:r w:rsidRPr="00A5025B">
        <w:rPr>
          <w:rFonts w:ascii="Times New Roman" w:eastAsia="Times New Roman" w:hAnsi="Times New Roman" w:cs="Times New Roman"/>
          <w:sz w:val="24"/>
          <w:szCs w:val="24"/>
          <w:lang w:eastAsia="ru-RU"/>
        </w:rPr>
        <w:t>, осознавать свою этническую и национальную принадлежность;</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понимать значение гуманистических и демократических ценностных ориентаций; осознавать ценность человеческой жизни;</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понимать значение нравственных норм и ценностей как условия жизни личности, семьи, общества;</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осознавать право гражданина РФ исповедовать любую традиционную религию или не исповедовать никакой ре</w:t>
      </w:r>
      <w:r w:rsidRPr="00A5025B">
        <w:rPr>
          <w:rFonts w:ascii="Times New Roman" w:eastAsia="Times New Roman" w:hAnsi="Times New Roman" w:cs="Times New Roman"/>
          <w:sz w:val="24"/>
          <w:szCs w:val="24"/>
          <w:lang w:eastAsia="ru-RU"/>
        </w:rPr>
        <w:softHyphen/>
        <w:t>лигии;</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A5025B">
        <w:rPr>
          <w:rFonts w:ascii="Times New Roman" w:eastAsia="Times New Roman" w:hAnsi="Times New Roman" w:cs="Times New Roman"/>
          <w:sz w:val="24"/>
          <w:szCs w:val="24"/>
          <w:lang w:eastAsia="ru-RU"/>
        </w:rPr>
        <w:softHyphen/>
        <w:t>ляющих других людей;</w:t>
      </w:r>
    </w:p>
    <w:p w:rsidR="00A5025B" w:rsidRPr="00A5025B" w:rsidRDefault="00A5025B" w:rsidP="00A5025B">
      <w:pPr>
        <w:numPr>
          <w:ilvl w:val="0"/>
          <w:numId w:val="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понимать необходимость бережного отношения к материальным и духовным ценностям.</w:t>
      </w:r>
    </w:p>
    <w:p w:rsidR="00A5025B" w:rsidRPr="00A5025B" w:rsidRDefault="00A5025B" w:rsidP="00A5025B">
      <w:pPr>
        <w:spacing w:after="0" w:line="240" w:lineRule="auto"/>
        <w:ind w:firstLine="567"/>
        <w:jc w:val="both"/>
        <w:rPr>
          <w:rFonts w:ascii="Times New Roman" w:eastAsia="Times New Roman" w:hAnsi="Times New Roman" w:cs="Times New Roman"/>
          <w:sz w:val="24"/>
          <w:szCs w:val="24"/>
          <w:lang w:eastAsia="ru-RU"/>
        </w:rPr>
      </w:pPr>
    </w:p>
    <w:p w:rsidR="00A5025B" w:rsidRPr="00A5025B" w:rsidRDefault="00A5025B" w:rsidP="00A5025B">
      <w:pPr>
        <w:spacing w:after="0" w:line="240" w:lineRule="auto"/>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sz w:val="24"/>
          <w:szCs w:val="24"/>
          <w:lang w:eastAsia="ru-RU"/>
        </w:rPr>
        <w:t>МЕТАПРЕДМЕТНЫЕ РЕЗУЛЬТАТЫ</w:t>
      </w:r>
    </w:p>
    <w:p w:rsidR="00A5025B" w:rsidRPr="00A5025B" w:rsidRDefault="00A5025B" w:rsidP="00A5025B">
      <w:pPr>
        <w:numPr>
          <w:ilvl w:val="0"/>
          <w:numId w:val="3"/>
        </w:numPr>
        <w:spacing w:before="100" w:beforeAutospacing="1" w:after="75"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овладевать способностью понимания и сохранения целей и задач учебной деятельности, поиска оптимальных средств их достижения;</w:t>
      </w:r>
    </w:p>
    <w:p w:rsidR="00A5025B" w:rsidRPr="00A5025B" w:rsidRDefault="00A5025B" w:rsidP="00A5025B">
      <w:pPr>
        <w:numPr>
          <w:ilvl w:val="0"/>
          <w:numId w:val="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A5025B" w:rsidRPr="00A5025B" w:rsidRDefault="00A5025B" w:rsidP="00A5025B">
      <w:pPr>
        <w:numPr>
          <w:ilvl w:val="0"/>
          <w:numId w:val="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A5025B" w:rsidRPr="00A5025B" w:rsidRDefault="00A5025B" w:rsidP="00A5025B">
      <w:pPr>
        <w:numPr>
          <w:ilvl w:val="0"/>
          <w:numId w:val="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совершенствовать умения в области работы с информацией, осуществления информационного поиска для выполнения учебных заданий;</w:t>
      </w:r>
    </w:p>
    <w:p w:rsidR="00A5025B" w:rsidRPr="00A5025B" w:rsidRDefault="00A5025B" w:rsidP="00A5025B">
      <w:pPr>
        <w:numPr>
          <w:ilvl w:val="0"/>
          <w:numId w:val="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A5025B" w:rsidRPr="00A5025B" w:rsidRDefault="00A5025B" w:rsidP="00A5025B">
      <w:pPr>
        <w:numPr>
          <w:ilvl w:val="0"/>
          <w:numId w:val="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A5025B" w:rsidRPr="00A5025B" w:rsidRDefault="00A5025B" w:rsidP="00A5025B">
      <w:pPr>
        <w:numPr>
          <w:ilvl w:val="0"/>
          <w:numId w:val="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A5025B" w:rsidRPr="00A5025B" w:rsidRDefault="00A5025B" w:rsidP="00A5025B">
      <w:pPr>
        <w:numPr>
          <w:ilvl w:val="0"/>
          <w:numId w:val="3"/>
        </w:numPr>
        <w:spacing w:before="100" w:beforeAutospacing="1" w:after="75"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1602D8" w:rsidRDefault="00A5025B" w:rsidP="001602D8">
      <w:pPr>
        <w:spacing w:beforeAutospacing="1" w:after="0" w:line="240" w:lineRule="auto"/>
        <w:jc w:val="center"/>
        <w:rPr>
          <w:rFonts w:ascii="Times New Roman" w:eastAsia="Times New Roman" w:hAnsi="Times New Roman" w:cs="Times New Roman"/>
          <w:b/>
          <w:bCs/>
          <w:sz w:val="24"/>
          <w:szCs w:val="24"/>
          <w:lang w:eastAsia="ru-RU"/>
        </w:rPr>
      </w:pPr>
      <w:r w:rsidRPr="00A5025B">
        <w:rPr>
          <w:rFonts w:ascii="Times New Roman" w:eastAsia="Times New Roman" w:hAnsi="Times New Roman" w:cs="Times New Roman"/>
          <w:b/>
          <w:bCs/>
          <w:sz w:val="24"/>
          <w:szCs w:val="24"/>
          <w:lang w:eastAsia="ru-RU"/>
        </w:rPr>
        <w:lastRenderedPageBreak/>
        <w:t>Универсальные учебные действия</w:t>
      </w:r>
    </w:p>
    <w:p w:rsidR="00A5025B" w:rsidRPr="00A5025B" w:rsidRDefault="00A5025B" w:rsidP="001602D8">
      <w:pPr>
        <w:spacing w:beforeAutospacing="1" w:after="0" w:line="240" w:lineRule="auto"/>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sz w:val="24"/>
          <w:szCs w:val="24"/>
          <w:lang w:eastAsia="ru-RU"/>
        </w:rPr>
        <w:t>Познавательные УУД:</w:t>
      </w:r>
    </w:p>
    <w:p w:rsidR="00A5025B" w:rsidRPr="00A5025B" w:rsidRDefault="00A5025B" w:rsidP="00A5025B">
      <w:pPr>
        <w:numPr>
          <w:ilvl w:val="0"/>
          <w:numId w:val="4"/>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A5025B" w:rsidRPr="00A5025B" w:rsidRDefault="00A5025B" w:rsidP="00A5025B">
      <w:pPr>
        <w:numPr>
          <w:ilvl w:val="0"/>
          <w:numId w:val="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использовать разные методы получения знаний о традиционных религиях и светской этике (наблюдение, чтение, сравнение, вычисление);</w:t>
      </w:r>
    </w:p>
    <w:p w:rsidR="00A5025B" w:rsidRPr="00A5025B" w:rsidRDefault="00A5025B" w:rsidP="00A5025B">
      <w:pPr>
        <w:numPr>
          <w:ilvl w:val="0"/>
          <w:numId w:val="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A5025B" w:rsidRPr="00A5025B" w:rsidRDefault="00A5025B" w:rsidP="00A5025B">
      <w:pPr>
        <w:numPr>
          <w:ilvl w:val="0"/>
          <w:numId w:val="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признавать возможность существования разных точек зрения; обосновывать свои суждения, приводить убедительные доказательства;</w:t>
      </w:r>
    </w:p>
    <w:p w:rsidR="00A5025B" w:rsidRPr="00A5025B" w:rsidRDefault="00A5025B" w:rsidP="00A5025B">
      <w:pPr>
        <w:numPr>
          <w:ilvl w:val="0"/>
          <w:numId w:val="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выполнять совместные проектные задания с опорой на предложенные образцы.</w:t>
      </w:r>
    </w:p>
    <w:p w:rsidR="00A5025B" w:rsidRPr="00A5025B" w:rsidRDefault="00A5025B" w:rsidP="00A5025B">
      <w:pPr>
        <w:spacing w:after="0" w:line="240" w:lineRule="auto"/>
        <w:ind w:firstLine="72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sz w:val="24"/>
          <w:szCs w:val="24"/>
          <w:lang w:eastAsia="ru-RU"/>
        </w:rPr>
        <w:t>Работа с информацией:</w:t>
      </w:r>
    </w:p>
    <w:p w:rsidR="00A5025B" w:rsidRPr="00A5025B" w:rsidRDefault="00A5025B" w:rsidP="00A5025B">
      <w:pPr>
        <w:numPr>
          <w:ilvl w:val="0"/>
          <w:numId w:val="5"/>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воспроизводить прослушанную (прочитанную) информацию, подчёркивать её принадлежность к определённой религии и/или к гражданской этике;</w:t>
      </w:r>
    </w:p>
    <w:p w:rsidR="00A5025B" w:rsidRPr="00A5025B" w:rsidRDefault="00A5025B" w:rsidP="00A5025B">
      <w:pPr>
        <w:numPr>
          <w:ilvl w:val="0"/>
          <w:numId w:val="5"/>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использовать разные средства для получения информации в соответствии с поставленной учебной задачей (текстовую, графическую, видео);</w:t>
      </w:r>
    </w:p>
    <w:p w:rsidR="00A5025B" w:rsidRPr="00A5025B" w:rsidRDefault="00A5025B" w:rsidP="00A5025B">
      <w:pPr>
        <w:numPr>
          <w:ilvl w:val="0"/>
          <w:numId w:val="5"/>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A5025B" w:rsidRPr="00A5025B" w:rsidRDefault="00A5025B" w:rsidP="00A5025B">
      <w:pPr>
        <w:numPr>
          <w:ilvl w:val="0"/>
          <w:numId w:val="5"/>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rsidR="00A5025B" w:rsidRPr="00A5025B" w:rsidRDefault="00A5025B" w:rsidP="00A5025B">
      <w:pPr>
        <w:spacing w:after="0" w:line="240" w:lineRule="auto"/>
        <w:ind w:firstLine="72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sz w:val="24"/>
          <w:szCs w:val="24"/>
          <w:lang w:eastAsia="ru-RU"/>
        </w:rPr>
        <w:t>Коммуникативные УУД:</w:t>
      </w:r>
    </w:p>
    <w:p w:rsidR="00A5025B" w:rsidRPr="00A5025B" w:rsidRDefault="00A5025B" w:rsidP="00A5025B">
      <w:pPr>
        <w:numPr>
          <w:ilvl w:val="0"/>
          <w:numId w:val="6"/>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A5025B" w:rsidRPr="00A5025B" w:rsidRDefault="00A5025B" w:rsidP="00A5025B">
      <w:pPr>
        <w:numPr>
          <w:ilvl w:val="0"/>
          <w:numId w:val="6"/>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A5025B" w:rsidRPr="00A5025B" w:rsidRDefault="00A5025B" w:rsidP="00A5025B">
      <w:pPr>
        <w:numPr>
          <w:ilvl w:val="0"/>
          <w:numId w:val="6"/>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A5025B" w:rsidRPr="00A5025B" w:rsidRDefault="00A5025B" w:rsidP="00A5025B">
      <w:pPr>
        <w:spacing w:after="0" w:line="240" w:lineRule="auto"/>
        <w:ind w:firstLine="72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sz w:val="24"/>
          <w:szCs w:val="24"/>
          <w:lang w:eastAsia="ru-RU"/>
        </w:rPr>
        <w:t>Регулятивные УУД:</w:t>
      </w:r>
    </w:p>
    <w:p w:rsidR="00A5025B" w:rsidRPr="00A5025B" w:rsidRDefault="00A5025B" w:rsidP="00A5025B">
      <w:pPr>
        <w:numPr>
          <w:ilvl w:val="0"/>
          <w:numId w:val="7"/>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A5025B" w:rsidRPr="00A5025B" w:rsidRDefault="00A5025B" w:rsidP="00A5025B">
      <w:pPr>
        <w:numPr>
          <w:ilvl w:val="0"/>
          <w:numId w:val="7"/>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A5025B" w:rsidRPr="00A5025B" w:rsidRDefault="00A5025B" w:rsidP="00A5025B">
      <w:pPr>
        <w:numPr>
          <w:ilvl w:val="0"/>
          <w:numId w:val="7"/>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A5025B" w:rsidRPr="00A5025B" w:rsidRDefault="00A5025B" w:rsidP="00A5025B">
      <w:pPr>
        <w:numPr>
          <w:ilvl w:val="0"/>
          <w:numId w:val="7"/>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A5025B" w:rsidRPr="00A5025B" w:rsidRDefault="00A5025B" w:rsidP="00A5025B">
      <w:pPr>
        <w:numPr>
          <w:ilvl w:val="0"/>
          <w:numId w:val="7"/>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A5025B" w:rsidRPr="00A5025B" w:rsidRDefault="00A5025B" w:rsidP="00A5025B">
      <w:pPr>
        <w:spacing w:after="0" w:line="240" w:lineRule="auto"/>
        <w:ind w:firstLine="72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sz w:val="24"/>
          <w:szCs w:val="24"/>
          <w:lang w:eastAsia="ru-RU"/>
        </w:rPr>
        <w:t>Совместная деятельность:</w:t>
      </w:r>
    </w:p>
    <w:p w:rsidR="00A5025B" w:rsidRPr="00A5025B" w:rsidRDefault="00A5025B" w:rsidP="00A5025B">
      <w:pPr>
        <w:numPr>
          <w:ilvl w:val="0"/>
          <w:numId w:val="8"/>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A5025B" w:rsidRPr="00A5025B" w:rsidRDefault="00A5025B" w:rsidP="00A5025B">
      <w:pPr>
        <w:numPr>
          <w:ilvl w:val="0"/>
          <w:numId w:val="8"/>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A5025B" w:rsidRPr="00A5025B" w:rsidRDefault="00A5025B" w:rsidP="00A5025B">
      <w:pPr>
        <w:numPr>
          <w:ilvl w:val="0"/>
          <w:numId w:val="8"/>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A5025B">
        <w:rPr>
          <w:rFonts w:ascii="Times New Roman" w:eastAsia="Times New Roman" w:hAnsi="Times New Roman" w:cs="Times New Roman"/>
          <w:sz w:val="24"/>
          <w:szCs w:val="24"/>
          <w:lang w:eastAsia="ru-RU"/>
        </w:rPr>
        <w:t>видеопрезентацией</w:t>
      </w:r>
      <w:proofErr w:type="spellEnd"/>
      <w:r w:rsidRPr="00A5025B">
        <w:rPr>
          <w:rFonts w:ascii="Times New Roman" w:eastAsia="Times New Roman" w:hAnsi="Times New Roman" w:cs="Times New Roman"/>
          <w:sz w:val="24"/>
          <w:szCs w:val="24"/>
          <w:lang w:eastAsia="ru-RU"/>
        </w:rPr>
        <w:t>.</w:t>
      </w:r>
    </w:p>
    <w:p w:rsidR="00A5025B" w:rsidRPr="00A5025B" w:rsidRDefault="00A5025B" w:rsidP="00A5025B">
      <w:pPr>
        <w:spacing w:beforeAutospacing="1" w:after="0" w:afterAutospacing="1" w:line="240" w:lineRule="auto"/>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sz w:val="24"/>
          <w:szCs w:val="24"/>
          <w:lang w:eastAsia="ru-RU"/>
        </w:rPr>
        <w:t>ПРЕДМЕТНЫЕ РЕЗУЛЬТАТЫ</w:t>
      </w:r>
    </w:p>
    <w:p w:rsidR="00A5025B" w:rsidRPr="00A5025B" w:rsidRDefault="00A5025B" w:rsidP="001602D8">
      <w:pPr>
        <w:spacing w:beforeAutospacing="1" w:after="0" w:afterAutospacing="1" w:line="240" w:lineRule="auto"/>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Предметные результаты </w:t>
      </w:r>
      <w:proofErr w:type="gramStart"/>
      <w:r w:rsidRPr="00A5025B">
        <w:rPr>
          <w:rFonts w:ascii="Times New Roman" w:eastAsia="Times New Roman" w:hAnsi="Times New Roman" w:cs="Times New Roman"/>
          <w:sz w:val="24"/>
          <w:szCs w:val="24"/>
          <w:lang w:eastAsia="ru-RU"/>
        </w:rPr>
        <w:t>обучения по модулю</w:t>
      </w:r>
      <w:proofErr w:type="gramEnd"/>
      <w:r w:rsidRPr="00A5025B">
        <w:rPr>
          <w:rFonts w:ascii="Times New Roman" w:eastAsia="Times New Roman" w:hAnsi="Times New Roman" w:cs="Times New Roman"/>
          <w:sz w:val="24"/>
          <w:szCs w:val="24"/>
          <w:lang w:eastAsia="ru-RU"/>
        </w:rPr>
        <w:t xml:space="preserve"> «Основы православной культуры» должны обеспечивать следующие достижения обучающегося:</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w:t>
      </w:r>
      <w:r w:rsidRPr="00A5025B">
        <w:rPr>
          <w:rFonts w:ascii="Times New Roman" w:eastAsia="Times New Roman" w:hAnsi="Times New Roman" w:cs="Times New Roman"/>
          <w:sz w:val="24"/>
          <w:szCs w:val="24"/>
          <w:lang w:eastAsia="ru-RU"/>
        </w:rPr>
        <w:lastRenderedPageBreak/>
        <w:t>соотношение ветхозаветных</w:t>
      </w:r>
      <w:proofErr w:type="gramStart"/>
      <w:r w:rsidRPr="00A5025B">
        <w:rPr>
          <w:rFonts w:ascii="Times New Roman" w:eastAsia="Times New Roman" w:hAnsi="Times New Roman" w:cs="Times New Roman"/>
          <w:sz w:val="24"/>
          <w:szCs w:val="24"/>
          <w:lang w:eastAsia="ru-RU"/>
        </w:rPr>
        <w:t xml:space="preserve"> Д</w:t>
      </w:r>
      <w:proofErr w:type="gramEnd"/>
      <w:r w:rsidRPr="00A5025B">
        <w:rPr>
          <w:rFonts w:ascii="Times New Roman" w:eastAsia="Times New Roman" w:hAnsi="Times New Roman" w:cs="Times New Roman"/>
          <w:sz w:val="24"/>
          <w:szCs w:val="24"/>
          <w:lang w:eastAsia="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православной этики;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распознавать христианскую символику, объяснять своими словами её смысл (православный крест) и значение в православной культуре;</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025B">
        <w:rPr>
          <w:rFonts w:ascii="Times New Roman" w:eastAsia="Times New Roman" w:hAnsi="Times New Roman" w:cs="Times New Roman"/>
          <w:sz w:val="24"/>
          <w:szCs w:val="24"/>
          <w:lang w:eastAsia="ru-RU"/>
        </w:rPr>
        <w:t>многорелигиозного</w:t>
      </w:r>
      <w:proofErr w:type="spellEnd"/>
      <w:r w:rsidRPr="00A5025B">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w:t>
      </w:r>
      <w:r w:rsidRPr="00A5025B">
        <w:rPr>
          <w:rFonts w:ascii="Times New Roman" w:eastAsia="Times New Roman" w:hAnsi="Times New Roman" w:cs="Times New Roman"/>
          <w:sz w:val="24"/>
          <w:szCs w:val="24"/>
          <w:lang w:eastAsia="ru-RU"/>
        </w:rPr>
        <w:softHyphen/>
        <w:t>честву, нашей общей Родине – России; приводить примеры сотрудничества последователей традиционных религий;</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025B" w:rsidRPr="00A5025B" w:rsidRDefault="00A5025B" w:rsidP="00A5025B">
      <w:pPr>
        <w:numPr>
          <w:ilvl w:val="0"/>
          <w:numId w:val="9"/>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A5025B" w:rsidRPr="00A5025B"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lastRenderedPageBreak/>
        <w:t xml:space="preserve">Предметные результаты освоения образовательной программы модуля «Основы исламской культуры» должны отражать </w:t>
      </w:r>
      <w:proofErr w:type="spellStart"/>
      <w:r w:rsidRPr="00A5025B">
        <w:rPr>
          <w:rFonts w:ascii="Times New Roman" w:eastAsia="Times New Roman" w:hAnsi="Times New Roman" w:cs="Times New Roman"/>
          <w:sz w:val="24"/>
          <w:szCs w:val="24"/>
          <w:lang w:eastAsia="ru-RU"/>
        </w:rPr>
        <w:t>сформированность</w:t>
      </w:r>
      <w:proofErr w:type="spellEnd"/>
      <w:r w:rsidRPr="00A5025B">
        <w:rPr>
          <w:rFonts w:ascii="Times New Roman" w:eastAsia="Times New Roman" w:hAnsi="Times New Roman" w:cs="Times New Roman"/>
          <w:sz w:val="24"/>
          <w:szCs w:val="24"/>
          <w:lang w:eastAsia="ru-RU"/>
        </w:rPr>
        <w:t xml:space="preserve"> умений:</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исламской этики;</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A5025B">
        <w:rPr>
          <w:rFonts w:ascii="Times New Roman" w:eastAsia="Times New Roman" w:hAnsi="Times New Roman" w:cs="Times New Roman"/>
          <w:sz w:val="24"/>
          <w:szCs w:val="24"/>
          <w:lang w:eastAsia="ru-RU"/>
        </w:rPr>
        <w:t>закят</w:t>
      </w:r>
      <w:proofErr w:type="spellEnd"/>
      <w:r w:rsidRPr="00A5025B">
        <w:rPr>
          <w:rFonts w:ascii="Times New Roman" w:eastAsia="Times New Roman" w:hAnsi="Times New Roman" w:cs="Times New Roman"/>
          <w:sz w:val="24"/>
          <w:szCs w:val="24"/>
          <w:lang w:eastAsia="ru-RU"/>
        </w:rPr>
        <w:t xml:space="preserve">, </w:t>
      </w:r>
      <w:proofErr w:type="spellStart"/>
      <w:r w:rsidRPr="00A5025B">
        <w:rPr>
          <w:rFonts w:ascii="Times New Roman" w:eastAsia="Times New Roman" w:hAnsi="Times New Roman" w:cs="Times New Roman"/>
          <w:sz w:val="24"/>
          <w:szCs w:val="24"/>
          <w:lang w:eastAsia="ru-RU"/>
        </w:rPr>
        <w:t>дуа</w:t>
      </w:r>
      <w:proofErr w:type="spellEnd"/>
      <w:r w:rsidRPr="00A5025B">
        <w:rPr>
          <w:rFonts w:ascii="Times New Roman" w:eastAsia="Times New Roman" w:hAnsi="Times New Roman" w:cs="Times New Roman"/>
          <w:sz w:val="24"/>
          <w:szCs w:val="24"/>
          <w:lang w:eastAsia="ru-RU"/>
        </w:rPr>
        <w:t xml:space="preserve">, </w:t>
      </w:r>
      <w:proofErr w:type="spellStart"/>
      <w:r w:rsidRPr="00A5025B">
        <w:rPr>
          <w:rFonts w:ascii="Times New Roman" w:eastAsia="Times New Roman" w:hAnsi="Times New Roman" w:cs="Times New Roman"/>
          <w:sz w:val="24"/>
          <w:szCs w:val="24"/>
          <w:lang w:eastAsia="ru-RU"/>
        </w:rPr>
        <w:t>зикр</w:t>
      </w:r>
      <w:proofErr w:type="spellEnd"/>
      <w:r w:rsidRPr="00A5025B">
        <w:rPr>
          <w:rFonts w:ascii="Times New Roman" w:eastAsia="Times New Roman" w:hAnsi="Times New Roman" w:cs="Times New Roman"/>
          <w:sz w:val="24"/>
          <w:szCs w:val="24"/>
          <w:lang w:eastAsia="ru-RU"/>
        </w:rPr>
        <w:t>);</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назначении и устройстве мечети (</w:t>
      </w:r>
      <w:proofErr w:type="spellStart"/>
      <w:r w:rsidRPr="00A5025B">
        <w:rPr>
          <w:rFonts w:ascii="Times New Roman" w:eastAsia="Times New Roman" w:hAnsi="Times New Roman" w:cs="Times New Roman"/>
          <w:sz w:val="24"/>
          <w:szCs w:val="24"/>
          <w:lang w:eastAsia="ru-RU"/>
        </w:rPr>
        <w:t>минбар</w:t>
      </w:r>
      <w:proofErr w:type="spellEnd"/>
      <w:r w:rsidRPr="00A5025B">
        <w:rPr>
          <w:rFonts w:ascii="Times New Roman" w:eastAsia="Times New Roman" w:hAnsi="Times New Roman" w:cs="Times New Roman"/>
          <w:sz w:val="24"/>
          <w:szCs w:val="24"/>
          <w:lang w:eastAsia="ru-RU"/>
        </w:rPr>
        <w:t xml:space="preserve">, </w:t>
      </w:r>
      <w:proofErr w:type="spellStart"/>
      <w:r w:rsidRPr="00A5025B">
        <w:rPr>
          <w:rFonts w:ascii="Times New Roman" w:eastAsia="Times New Roman" w:hAnsi="Times New Roman" w:cs="Times New Roman"/>
          <w:sz w:val="24"/>
          <w:szCs w:val="24"/>
          <w:lang w:eastAsia="ru-RU"/>
        </w:rPr>
        <w:t>михраб</w:t>
      </w:r>
      <w:proofErr w:type="spellEnd"/>
      <w:r w:rsidRPr="00A5025B">
        <w:rPr>
          <w:rFonts w:ascii="Times New Roman" w:eastAsia="Times New Roman" w:hAnsi="Times New Roman" w:cs="Times New Roman"/>
          <w:sz w:val="24"/>
          <w:szCs w:val="24"/>
          <w:lang w:eastAsia="ru-RU"/>
        </w:rPr>
        <w:t>), нормах поведения в мечети, общения с верующими и служителями ислама;</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рассказывать о праздниках в исламе (Ураза-байрам, Курбан-байрам, </w:t>
      </w:r>
      <w:proofErr w:type="spellStart"/>
      <w:r w:rsidRPr="00A5025B">
        <w:rPr>
          <w:rFonts w:ascii="Times New Roman" w:eastAsia="Times New Roman" w:hAnsi="Times New Roman" w:cs="Times New Roman"/>
          <w:sz w:val="24"/>
          <w:szCs w:val="24"/>
          <w:lang w:eastAsia="ru-RU"/>
        </w:rPr>
        <w:t>Маулид</w:t>
      </w:r>
      <w:proofErr w:type="spellEnd"/>
      <w:r w:rsidRPr="00A5025B">
        <w:rPr>
          <w:rFonts w:ascii="Times New Roman" w:eastAsia="Times New Roman" w:hAnsi="Times New Roman" w:cs="Times New Roman"/>
          <w:sz w:val="24"/>
          <w:szCs w:val="24"/>
          <w:lang w:eastAsia="ru-RU"/>
        </w:rPr>
        <w:t>);</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распознавать исламскую символику, объяснять своими словами её смысл и охарактеризовать назначение исламского орнамента;</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lastRenderedPageBreak/>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025B">
        <w:rPr>
          <w:rFonts w:ascii="Times New Roman" w:eastAsia="Times New Roman" w:hAnsi="Times New Roman" w:cs="Times New Roman"/>
          <w:sz w:val="24"/>
          <w:szCs w:val="24"/>
          <w:lang w:eastAsia="ru-RU"/>
        </w:rPr>
        <w:t>многорелигиозного</w:t>
      </w:r>
      <w:proofErr w:type="spellEnd"/>
      <w:r w:rsidRPr="00A5025B">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w:t>
      </w:r>
      <w:r w:rsidRPr="00A5025B">
        <w:rPr>
          <w:rFonts w:ascii="Times New Roman" w:eastAsia="Times New Roman" w:hAnsi="Times New Roman" w:cs="Times New Roman"/>
          <w:sz w:val="24"/>
          <w:szCs w:val="24"/>
          <w:lang w:eastAsia="ru-RU"/>
        </w:rPr>
        <w:softHyphen/>
        <w:t>честву, нашей общей Родине – России; приводить примеры сотрудничества последователей традиционных религий;</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025B" w:rsidRPr="00A5025B" w:rsidRDefault="00A5025B" w:rsidP="00A5025B">
      <w:pPr>
        <w:numPr>
          <w:ilvl w:val="0"/>
          <w:numId w:val="10"/>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135F7B"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«Основы </w:t>
      </w:r>
    </w:p>
    <w:p w:rsidR="00A5025B" w:rsidRPr="00A5025B"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буддийской культуры» должны отражать </w:t>
      </w:r>
      <w:proofErr w:type="spellStart"/>
      <w:r w:rsidRPr="00A5025B">
        <w:rPr>
          <w:rFonts w:ascii="Times New Roman" w:eastAsia="Times New Roman" w:hAnsi="Times New Roman" w:cs="Times New Roman"/>
          <w:sz w:val="24"/>
          <w:szCs w:val="24"/>
          <w:lang w:eastAsia="ru-RU"/>
        </w:rPr>
        <w:t>сформированность</w:t>
      </w:r>
      <w:proofErr w:type="spellEnd"/>
      <w:r w:rsidRPr="00A5025B">
        <w:rPr>
          <w:rFonts w:ascii="Times New Roman" w:eastAsia="Times New Roman" w:hAnsi="Times New Roman" w:cs="Times New Roman"/>
          <w:sz w:val="24"/>
          <w:szCs w:val="24"/>
          <w:lang w:eastAsia="ru-RU"/>
        </w:rPr>
        <w:t xml:space="preserve"> умений:</w:t>
      </w:r>
    </w:p>
    <w:p w:rsidR="00135F7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выражать своими словами первоначальное понимание сущности духовного развития как </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осознания и усвоения человеком значимых для жизни представлений о себе, людях, окружающей действительности;</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A5025B">
        <w:rPr>
          <w:rFonts w:ascii="Times New Roman" w:eastAsia="Times New Roman" w:hAnsi="Times New Roman" w:cs="Times New Roman"/>
          <w:sz w:val="24"/>
          <w:szCs w:val="24"/>
          <w:lang w:eastAsia="ru-RU"/>
        </w:rPr>
        <w:t>неблагие</w:t>
      </w:r>
      <w:proofErr w:type="spellEnd"/>
      <w:r w:rsidRPr="00A5025B">
        <w:rPr>
          <w:rFonts w:ascii="Times New Roman" w:eastAsia="Times New Roman" w:hAnsi="Times New Roman" w:cs="Times New Roman"/>
          <w:sz w:val="24"/>
          <w:szCs w:val="24"/>
          <w:lang w:eastAsia="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буддийской этики;</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A5025B">
        <w:rPr>
          <w:rFonts w:ascii="Times New Roman" w:eastAsia="Times New Roman" w:hAnsi="Times New Roman" w:cs="Times New Roman"/>
          <w:sz w:val="24"/>
          <w:szCs w:val="24"/>
          <w:lang w:eastAsia="ru-RU"/>
        </w:rPr>
        <w:t>буддах</w:t>
      </w:r>
      <w:proofErr w:type="spellEnd"/>
      <w:r w:rsidRPr="00A5025B">
        <w:rPr>
          <w:rFonts w:ascii="Times New Roman" w:eastAsia="Times New Roman" w:hAnsi="Times New Roman" w:cs="Times New Roman"/>
          <w:sz w:val="24"/>
          <w:szCs w:val="24"/>
          <w:lang w:eastAsia="ru-RU"/>
        </w:rPr>
        <w:t xml:space="preserve">), </w:t>
      </w:r>
      <w:proofErr w:type="spellStart"/>
      <w:r w:rsidRPr="00A5025B">
        <w:rPr>
          <w:rFonts w:ascii="Times New Roman" w:eastAsia="Times New Roman" w:hAnsi="Times New Roman" w:cs="Times New Roman"/>
          <w:sz w:val="24"/>
          <w:szCs w:val="24"/>
          <w:lang w:eastAsia="ru-RU"/>
        </w:rPr>
        <w:t>бодхисаттвах</w:t>
      </w:r>
      <w:proofErr w:type="spellEnd"/>
      <w:r w:rsidRPr="00A5025B">
        <w:rPr>
          <w:rFonts w:ascii="Times New Roman" w:eastAsia="Times New Roman" w:hAnsi="Times New Roman" w:cs="Times New Roman"/>
          <w:sz w:val="24"/>
          <w:szCs w:val="24"/>
          <w:lang w:eastAsia="ru-RU"/>
        </w:rPr>
        <w:t xml:space="preserve">, Вселенной, человеке, обществе, </w:t>
      </w:r>
      <w:proofErr w:type="spellStart"/>
      <w:r w:rsidRPr="00A5025B">
        <w:rPr>
          <w:rFonts w:ascii="Times New Roman" w:eastAsia="Times New Roman" w:hAnsi="Times New Roman" w:cs="Times New Roman"/>
          <w:sz w:val="24"/>
          <w:szCs w:val="24"/>
          <w:lang w:eastAsia="ru-RU"/>
        </w:rPr>
        <w:t>сангхе</w:t>
      </w:r>
      <w:proofErr w:type="spellEnd"/>
      <w:r w:rsidRPr="00A5025B">
        <w:rPr>
          <w:rFonts w:ascii="Times New Roman" w:eastAsia="Times New Roman" w:hAnsi="Times New Roman" w:cs="Times New Roman"/>
          <w:sz w:val="24"/>
          <w:szCs w:val="24"/>
          <w:lang w:eastAsia="ru-RU"/>
        </w:rPr>
        <w:t>, сансаре и нирване; понимание ценности любой формы жизни как связанной с ценностью человеческой жизни и бытия;</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буддийских писаниях, ламах, службах; смысле принятия, восьмеричном пути и карме;</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назначении и устройстве буддийского храма, нормах поведения в храме, общения с мирскими последователями и ламами;</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lastRenderedPageBreak/>
        <w:t>рассказывать о праздниках в буддизме, аскезе;</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распознавать буддийскую символику, объяснять своими словами её смысл и значение в буддийской культуре;</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художественной культуре в буддийской традиции;</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025B">
        <w:rPr>
          <w:rFonts w:ascii="Times New Roman" w:eastAsia="Times New Roman" w:hAnsi="Times New Roman" w:cs="Times New Roman"/>
          <w:sz w:val="24"/>
          <w:szCs w:val="24"/>
          <w:lang w:eastAsia="ru-RU"/>
        </w:rPr>
        <w:t>многорелигиозного</w:t>
      </w:r>
      <w:proofErr w:type="spellEnd"/>
      <w:r w:rsidRPr="00A5025B">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025B" w:rsidRPr="00A5025B" w:rsidRDefault="00A5025B" w:rsidP="00A5025B">
      <w:pPr>
        <w:numPr>
          <w:ilvl w:val="0"/>
          <w:numId w:val="11"/>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7A4F9B"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«Основы </w:t>
      </w:r>
      <w:proofErr w:type="spellStart"/>
      <w:r w:rsidRPr="00A5025B">
        <w:rPr>
          <w:rFonts w:ascii="Times New Roman" w:eastAsia="Times New Roman" w:hAnsi="Times New Roman" w:cs="Times New Roman"/>
          <w:sz w:val="24"/>
          <w:szCs w:val="24"/>
          <w:lang w:eastAsia="ru-RU"/>
        </w:rPr>
        <w:t>иу</w:t>
      </w:r>
      <w:proofErr w:type="spellEnd"/>
    </w:p>
    <w:p w:rsidR="00A5025B" w:rsidRPr="00A5025B"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proofErr w:type="spellStart"/>
      <w:r w:rsidRPr="00A5025B">
        <w:rPr>
          <w:rFonts w:ascii="Times New Roman" w:eastAsia="Times New Roman" w:hAnsi="Times New Roman" w:cs="Times New Roman"/>
          <w:sz w:val="24"/>
          <w:szCs w:val="24"/>
          <w:lang w:eastAsia="ru-RU"/>
        </w:rPr>
        <w:t>дейской</w:t>
      </w:r>
      <w:proofErr w:type="spellEnd"/>
      <w:r w:rsidRPr="00A5025B">
        <w:rPr>
          <w:rFonts w:ascii="Times New Roman" w:eastAsia="Times New Roman" w:hAnsi="Times New Roman" w:cs="Times New Roman"/>
          <w:sz w:val="24"/>
          <w:szCs w:val="24"/>
          <w:lang w:eastAsia="ru-RU"/>
        </w:rPr>
        <w:t xml:space="preserve"> культуры» должны отражать </w:t>
      </w:r>
      <w:proofErr w:type="spellStart"/>
      <w:r w:rsidRPr="00A5025B">
        <w:rPr>
          <w:rFonts w:ascii="Times New Roman" w:eastAsia="Times New Roman" w:hAnsi="Times New Roman" w:cs="Times New Roman"/>
          <w:sz w:val="24"/>
          <w:szCs w:val="24"/>
          <w:lang w:eastAsia="ru-RU"/>
        </w:rPr>
        <w:t>сформированность</w:t>
      </w:r>
      <w:proofErr w:type="spellEnd"/>
      <w:r w:rsidRPr="00A5025B">
        <w:rPr>
          <w:rFonts w:ascii="Times New Roman" w:eastAsia="Times New Roman" w:hAnsi="Times New Roman" w:cs="Times New Roman"/>
          <w:sz w:val="24"/>
          <w:szCs w:val="24"/>
          <w:lang w:eastAsia="ru-RU"/>
        </w:rPr>
        <w:t xml:space="preserve"> умений:</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lastRenderedPageBreak/>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иудейской этики;</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рассказывать о священных текстах иудаизма – Торе и </w:t>
      </w:r>
      <w:proofErr w:type="spellStart"/>
      <w:r w:rsidRPr="00A5025B">
        <w:rPr>
          <w:rFonts w:ascii="Times New Roman" w:eastAsia="Times New Roman" w:hAnsi="Times New Roman" w:cs="Times New Roman"/>
          <w:sz w:val="24"/>
          <w:szCs w:val="24"/>
          <w:lang w:eastAsia="ru-RU"/>
        </w:rPr>
        <w:t>Танахе</w:t>
      </w:r>
      <w:proofErr w:type="spellEnd"/>
      <w:r w:rsidRPr="00A5025B">
        <w:rPr>
          <w:rFonts w:ascii="Times New Roman" w:eastAsia="Times New Roman" w:hAnsi="Times New Roman" w:cs="Times New Roman"/>
          <w:sz w:val="24"/>
          <w:szCs w:val="24"/>
          <w:lang w:eastAsia="ru-RU"/>
        </w:rPr>
        <w:t>, о Талмуде, произведениях выдающихся деятелей иудаизма, богослужениях, молитвах;</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назначении и устройстве синагоги, о раввинах, нормах поведения в синагоге, общения с мирянами и раввинами;</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рассказывать об иудейских праздниках (не менее четырёх, включая </w:t>
      </w:r>
      <w:proofErr w:type="spellStart"/>
      <w:r w:rsidRPr="00A5025B">
        <w:rPr>
          <w:rFonts w:ascii="Times New Roman" w:eastAsia="Times New Roman" w:hAnsi="Times New Roman" w:cs="Times New Roman"/>
          <w:sz w:val="24"/>
          <w:szCs w:val="24"/>
          <w:lang w:eastAsia="ru-RU"/>
        </w:rPr>
        <w:t>Рош</w:t>
      </w:r>
      <w:proofErr w:type="spellEnd"/>
      <w:r w:rsidRPr="00A5025B">
        <w:rPr>
          <w:rFonts w:ascii="Times New Roman" w:eastAsia="Times New Roman" w:hAnsi="Times New Roman" w:cs="Times New Roman"/>
          <w:sz w:val="24"/>
          <w:szCs w:val="24"/>
          <w:lang w:eastAsia="ru-RU"/>
        </w:rPr>
        <w:t>-а-</w:t>
      </w:r>
      <w:proofErr w:type="spellStart"/>
      <w:r w:rsidRPr="00A5025B">
        <w:rPr>
          <w:rFonts w:ascii="Times New Roman" w:eastAsia="Times New Roman" w:hAnsi="Times New Roman" w:cs="Times New Roman"/>
          <w:sz w:val="24"/>
          <w:szCs w:val="24"/>
          <w:lang w:eastAsia="ru-RU"/>
        </w:rPr>
        <w:t>Шана</w:t>
      </w:r>
      <w:proofErr w:type="spellEnd"/>
      <w:r w:rsidRPr="00A5025B">
        <w:rPr>
          <w:rFonts w:ascii="Times New Roman" w:eastAsia="Times New Roman" w:hAnsi="Times New Roman" w:cs="Times New Roman"/>
          <w:sz w:val="24"/>
          <w:szCs w:val="24"/>
          <w:lang w:eastAsia="ru-RU"/>
        </w:rPr>
        <w:t xml:space="preserve">, </w:t>
      </w:r>
      <w:proofErr w:type="spellStart"/>
      <w:r w:rsidRPr="00A5025B">
        <w:rPr>
          <w:rFonts w:ascii="Times New Roman" w:eastAsia="Times New Roman" w:hAnsi="Times New Roman" w:cs="Times New Roman"/>
          <w:sz w:val="24"/>
          <w:szCs w:val="24"/>
          <w:lang w:eastAsia="ru-RU"/>
        </w:rPr>
        <w:t>Йом-Киппур</w:t>
      </w:r>
      <w:proofErr w:type="spellEnd"/>
      <w:r w:rsidRPr="00A5025B">
        <w:rPr>
          <w:rFonts w:ascii="Times New Roman" w:eastAsia="Times New Roman" w:hAnsi="Times New Roman" w:cs="Times New Roman"/>
          <w:sz w:val="24"/>
          <w:szCs w:val="24"/>
          <w:lang w:eastAsia="ru-RU"/>
        </w:rPr>
        <w:t xml:space="preserve">, </w:t>
      </w:r>
      <w:proofErr w:type="spellStart"/>
      <w:r w:rsidRPr="00A5025B">
        <w:rPr>
          <w:rFonts w:ascii="Times New Roman" w:eastAsia="Times New Roman" w:hAnsi="Times New Roman" w:cs="Times New Roman"/>
          <w:sz w:val="24"/>
          <w:szCs w:val="24"/>
          <w:lang w:eastAsia="ru-RU"/>
        </w:rPr>
        <w:t>Суккот</w:t>
      </w:r>
      <w:proofErr w:type="spellEnd"/>
      <w:r w:rsidRPr="00A5025B">
        <w:rPr>
          <w:rFonts w:ascii="Times New Roman" w:eastAsia="Times New Roman" w:hAnsi="Times New Roman" w:cs="Times New Roman"/>
          <w:sz w:val="24"/>
          <w:szCs w:val="24"/>
          <w:lang w:eastAsia="ru-RU"/>
        </w:rPr>
        <w:t xml:space="preserve">, </w:t>
      </w:r>
      <w:proofErr w:type="spellStart"/>
      <w:r w:rsidRPr="00A5025B">
        <w:rPr>
          <w:rFonts w:ascii="Times New Roman" w:eastAsia="Times New Roman" w:hAnsi="Times New Roman" w:cs="Times New Roman"/>
          <w:sz w:val="24"/>
          <w:szCs w:val="24"/>
          <w:lang w:eastAsia="ru-RU"/>
        </w:rPr>
        <w:t>Песах</w:t>
      </w:r>
      <w:proofErr w:type="spellEnd"/>
      <w:r w:rsidRPr="00A5025B">
        <w:rPr>
          <w:rFonts w:ascii="Times New Roman" w:eastAsia="Times New Roman" w:hAnsi="Times New Roman" w:cs="Times New Roman"/>
          <w:sz w:val="24"/>
          <w:szCs w:val="24"/>
          <w:lang w:eastAsia="ru-RU"/>
        </w:rPr>
        <w:t>), постах, назначении поста;</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распознавать иудейскую символику, объяснять своими словами её смысл (</w:t>
      </w:r>
      <w:proofErr w:type="spellStart"/>
      <w:r w:rsidRPr="00A5025B">
        <w:rPr>
          <w:rFonts w:ascii="Times New Roman" w:eastAsia="Times New Roman" w:hAnsi="Times New Roman" w:cs="Times New Roman"/>
          <w:sz w:val="24"/>
          <w:szCs w:val="24"/>
          <w:lang w:eastAsia="ru-RU"/>
        </w:rPr>
        <w:t>магендовид</w:t>
      </w:r>
      <w:proofErr w:type="spellEnd"/>
      <w:r w:rsidRPr="00A5025B">
        <w:rPr>
          <w:rFonts w:ascii="Times New Roman" w:eastAsia="Times New Roman" w:hAnsi="Times New Roman" w:cs="Times New Roman"/>
          <w:sz w:val="24"/>
          <w:szCs w:val="24"/>
          <w:lang w:eastAsia="ru-RU"/>
        </w:rPr>
        <w:t>) и значение в еврейской культуре;</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излагать основные исторические сведения о появлен</w:t>
      </w:r>
      <w:proofErr w:type="gramStart"/>
      <w:r w:rsidRPr="00A5025B">
        <w:rPr>
          <w:rFonts w:ascii="Times New Roman" w:eastAsia="Times New Roman" w:hAnsi="Times New Roman" w:cs="Times New Roman"/>
          <w:sz w:val="24"/>
          <w:szCs w:val="24"/>
          <w:lang w:eastAsia="ru-RU"/>
        </w:rPr>
        <w:t>ии иу</w:t>
      </w:r>
      <w:proofErr w:type="gramEnd"/>
      <w:r w:rsidRPr="00A5025B">
        <w:rPr>
          <w:rFonts w:ascii="Times New Roman" w:eastAsia="Times New Roman" w:hAnsi="Times New Roman" w:cs="Times New Roman"/>
          <w:sz w:val="24"/>
          <w:szCs w:val="24"/>
          <w:lang w:eastAsia="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025B">
        <w:rPr>
          <w:rFonts w:ascii="Times New Roman" w:eastAsia="Times New Roman" w:hAnsi="Times New Roman" w:cs="Times New Roman"/>
          <w:sz w:val="24"/>
          <w:szCs w:val="24"/>
          <w:lang w:eastAsia="ru-RU"/>
        </w:rPr>
        <w:t>многорелигиозного</w:t>
      </w:r>
      <w:proofErr w:type="spellEnd"/>
      <w:r w:rsidRPr="00A5025B">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w:t>
      </w:r>
      <w:r w:rsidRPr="00A5025B">
        <w:rPr>
          <w:rFonts w:ascii="Times New Roman" w:eastAsia="Times New Roman" w:hAnsi="Times New Roman" w:cs="Times New Roman"/>
          <w:sz w:val="24"/>
          <w:szCs w:val="24"/>
          <w:lang w:eastAsia="ru-RU"/>
        </w:rPr>
        <w:softHyphen/>
        <w:t>честву, нашей общей Родине – России; приводить примеры сотрудничества последователей традиционных религий;</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025B" w:rsidRPr="00A5025B" w:rsidRDefault="00A5025B" w:rsidP="00A5025B">
      <w:pPr>
        <w:numPr>
          <w:ilvl w:val="0"/>
          <w:numId w:val="12"/>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135F7B"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«Основы </w:t>
      </w:r>
    </w:p>
    <w:p w:rsidR="00A5025B" w:rsidRPr="00A5025B"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религиозных культур народов России» должны отражать </w:t>
      </w:r>
      <w:proofErr w:type="spellStart"/>
      <w:r w:rsidRPr="00A5025B">
        <w:rPr>
          <w:rFonts w:ascii="Times New Roman" w:eastAsia="Times New Roman" w:hAnsi="Times New Roman" w:cs="Times New Roman"/>
          <w:sz w:val="24"/>
          <w:szCs w:val="24"/>
          <w:lang w:eastAsia="ru-RU"/>
        </w:rPr>
        <w:t>сформированность</w:t>
      </w:r>
      <w:proofErr w:type="spellEnd"/>
      <w:r w:rsidRPr="00A5025B">
        <w:rPr>
          <w:rFonts w:ascii="Times New Roman" w:eastAsia="Times New Roman" w:hAnsi="Times New Roman" w:cs="Times New Roman"/>
          <w:sz w:val="24"/>
          <w:szCs w:val="24"/>
          <w:lang w:eastAsia="ru-RU"/>
        </w:rPr>
        <w:t xml:space="preserve"> умений:</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соотносить нравственные формы поведения с нравственными нормами, заповедями в традиционных религиях народов России;</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t xml:space="preserve">рассказывать о священных писаниях традиционных религий народов России (Библия, Коран, </w:t>
      </w:r>
      <w:proofErr w:type="spellStart"/>
      <w:r w:rsidRPr="00A5025B">
        <w:rPr>
          <w:rFonts w:ascii="Times New Roman" w:eastAsia="Times New Roman" w:hAnsi="Times New Roman" w:cs="Times New Roman"/>
          <w:sz w:val="24"/>
          <w:szCs w:val="24"/>
          <w:lang w:eastAsia="ru-RU"/>
        </w:rPr>
        <w:t>Трипитака</w:t>
      </w:r>
      <w:proofErr w:type="spellEnd"/>
      <w:r w:rsidRPr="00A5025B">
        <w:rPr>
          <w:rFonts w:ascii="Times New Roman" w:eastAsia="Times New Roman" w:hAnsi="Times New Roman" w:cs="Times New Roman"/>
          <w:sz w:val="24"/>
          <w:szCs w:val="24"/>
          <w:lang w:eastAsia="ru-RU"/>
        </w:rPr>
        <w:t xml:space="preserve"> (</w:t>
      </w:r>
      <w:proofErr w:type="spellStart"/>
      <w:r w:rsidRPr="00A5025B">
        <w:rPr>
          <w:rFonts w:ascii="Times New Roman" w:eastAsia="Times New Roman" w:hAnsi="Times New Roman" w:cs="Times New Roman"/>
          <w:sz w:val="24"/>
          <w:szCs w:val="24"/>
          <w:lang w:eastAsia="ru-RU"/>
        </w:rPr>
        <w:t>Ганджур</w:t>
      </w:r>
      <w:proofErr w:type="spellEnd"/>
      <w:r w:rsidRPr="00A5025B">
        <w:rPr>
          <w:rFonts w:ascii="Times New Roman" w:eastAsia="Times New Roman" w:hAnsi="Times New Roman" w:cs="Times New Roman"/>
          <w:sz w:val="24"/>
          <w:szCs w:val="24"/>
          <w:lang w:eastAsia="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A5025B">
        <w:rPr>
          <w:rFonts w:ascii="Times New Roman" w:eastAsia="Times New Roman" w:hAnsi="Times New Roman" w:cs="Times New Roman"/>
          <w:sz w:val="24"/>
          <w:szCs w:val="24"/>
          <w:lang w:eastAsia="ru-RU"/>
        </w:rPr>
        <w:t>танкопись</w:t>
      </w:r>
      <w:proofErr w:type="spellEnd"/>
      <w:r w:rsidRPr="00A5025B">
        <w:rPr>
          <w:rFonts w:ascii="Times New Roman" w:eastAsia="Times New Roman" w:hAnsi="Times New Roman" w:cs="Times New Roman"/>
          <w:sz w:val="24"/>
          <w:szCs w:val="24"/>
          <w:lang w:eastAsia="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lastRenderedPageBreak/>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025B">
        <w:rPr>
          <w:rFonts w:ascii="Times New Roman" w:eastAsia="Times New Roman" w:hAnsi="Times New Roman" w:cs="Times New Roman"/>
          <w:sz w:val="24"/>
          <w:szCs w:val="24"/>
          <w:lang w:eastAsia="ru-RU"/>
        </w:rPr>
        <w:t>многорелигиозного</w:t>
      </w:r>
      <w:proofErr w:type="spellEnd"/>
      <w:r w:rsidRPr="00A5025B">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5025B" w:rsidRPr="00A5025B" w:rsidRDefault="00A5025B" w:rsidP="00A5025B">
      <w:pPr>
        <w:numPr>
          <w:ilvl w:val="0"/>
          <w:numId w:val="13"/>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традиционных религиях народов России.</w:t>
      </w:r>
    </w:p>
    <w:p w:rsidR="00055D94"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Предметные результаты освоения образовательной программы модуля </w:t>
      </w:r>
    </w:p>
    <w:p w:rsidR="00A5025B" w:rsidRPr="00A5025B" w:rsidRDefault="00A5025B" w:rsidP="00A5025B">
      <w:pPr>
        <w:spacing w:beforeAutospacing="1" w:after="0" w:line="240" w:lineRule="auto"/>
        <w:ind w:firstLine="11"/>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«Основы светской этики» должны отражать </w:t>
      </w:r>
      <w:proofErr w:type="spellStart"/>
      <w:r w:rsidRPr="00A5025B">
        <w:rPr>
          <w:rFonts w:ascii="Times New Roman" w:eastAsia="Times New Roman" w:hAnsi="Times New Roman" w:cs="Times New Roman"/>
          <w:sz w:val="24"/>
          <w:szCs w:val="24"/>
          <w:lang w:eastAsia="ru-RU"/>
        </w:rPr>
        <w:t>сформированность</w:t>
      </w:r>
      <w:proofErr w:type="spellEnd"/>
      <w:r w:rsidRPr="00A5025B">
        <w:rPr>
          <w:rFonts w:ascii="Times New Roman" w:eastAsia="Times New Roman" w:hAnsi="Times New Roman" w:cs="Times New Roman"/>
          <w:sz w:val="24"/>
          <w:szCs w:val="24"/>
          <w:lang w:eastAsia="ru-RU"/>
        </w:rPr>
        <w:t xml:space="preserve"> умений:</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w:t>
      </w:r>
      <w:r w:rsidRPr="00A5025B">
        <w:rPr>
          <w:rFonts w:ascii="Times New Roman" w:eastAsia="Times New Roman" w:hAnsi="Times New Roman" w:cs="Times New Roman"/>
          <w:sz w:val="24"/>
          <w:szCs w:val="24"/>
          <w:lang w:eastAsia="ru-RU"/>
        </w:rPr>
        <w:lastRenderedPageBreak/>
        <w:t>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proofErr w:type="gramStart"/>
      <w:r w:rsidRPr="00A5025B">
        <w:rPr>
          <w:rFonts w:ascii="Times New Roman" w:eastAsia="Times New Roman" w:hAnsi="Times New Roman" w:cs="Times New Roman"/>
          <w:sz w:val="24"/>
          <w:szCs w:val="24"/>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w:t>
      </w:r>
      <w:r w:rsidRPr="00A5025B">
        <w:rPr>
          <w:rFonts w:ascii="Times New Roman" w:eastAsia="Times New Roman" w:hAnsi="Times New Roman" w:cs="Times New Roman"/>
          <w:sz w:val="24"/>
          <w:szCs w:val="24"/>
          <w:lang w:eastAsia="ru-RU"/>
        </w:rPr>
        <w:softHyphen/>
        <w:t>сийском обществе, законных интересов и прав людей, сограждан;</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рассказывать о российских культурных и природных памятниках, о культурных и природных достопримечательностях своего региона;</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объяснять своими словами роль светской (гражданской) этики в становлении российской государственности;</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025B">
        <w:rPr>
          <w:rFonts w:ascii="Times New Roman" w:eastAsia="Times New Roman" w:hAnsi="Times New Roman" w:cs="Times New Roman"/>
          <w:sz w:val="24"/>
          <w:szCs w:val="24"/>
          <w:lang w:eastAsia="ru-RU"/>
        </w:rPr>
        <w:t>многорелигиозного</w:t>
      </w:r>
      <w:proofErr w:type="spellEnd"/>
      <w:r w:rsidRPr="00A5025B">
        <w:rPr>
          <w:rFonts w:ascii="Times New Roman" w:eastAsia="Times New Roman" w:hAnsi="Times New Roman" w:cs="Times New Roman"/>
          <w:sz w:val="24"/>
          <w:szCs w:val="24"/>
          <w:lang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5025B" w:rsidRPr="00A5025B" w:rsidRDefault="00A5025B" w:rsidP="00A5025B">
      <w:pPr>
        <w:numPr>
          <w:ilvl w:val="0"/>
          <w:numId w:val="14"/>
        </w:numPr>
        <w:spacing w:beforeAutospacing="1" w:after="0" w:line="240" w:lineRule="auto"/>
        <w:ind w:left="0"/>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российской светской (гражданской) этике.</w:t>
      </w:r>
    </w:p>
    <w:p w:rsidR="00A5025B" w:rsidRPr="00A5025B" w:rsidRDefault="00A5025B" w:rsidP="00A5025B">
      <w:pPr>
        <w:spacing w:beforeAutospacing="1" w:after="0" w:afterAutospacing="1" w:line="240" w:lineRule="auto"/>
        <w:jc w:val="both"/>
        <w:rPr>
          <w:rFonts w:ascii="Times New Roman" w:eastAsia="Times New Roman" w:hAnsi="Times New Roman" w:cs="Times New Roman"/>
          <w:sz w:val="24"/>
          <w:szCs w:val="24"/>
          <w:lang w:eastAsia="ru-RU"/>
        </w:rPr>
      </w:pPr>
      <w:r w:rsidRPr="00A5025B">
        <w:rPr>
          <w:rFonts w:ascii="Times New Roman" w:eastAsia="Times New Roman" w:hAnsi="Times New Roman" w:cs="Times New Roman"/>
          <w:b/>
          <w:bCs/>
          <w:sz w:val="24"/>
          <w:szCs w:val="24"/>
          <w:lang w:eastAsia="ru-RU"/>
        </w:rPr>
        <w:t>​</w:t>
      </w:r>
      <w:r w:rsidRPr="00A5025B">
        <w:rPr>
          <w:rFonts w:ascii="Times New Roman" w:eastAsia="Times New Roman" w:hAnsi="Times New Roman" w:cs="Times New Roman"/>
          <w:b/>
          <w:bCs/>
          <w:sz w:val="24"/>
          <w:szCs w:val="24"/>
          <w:lang w:eastAsia="ru-RU"/>
        </w:rPr>
        <w:br/>
      </w:r>
    </w:p>
    <w:p w:rsidR="004A1505" w:rsidRPr="004A1505" w:rsidRDefault="004A1505" w:rsidP="007027CE">
      <w:pPr>
        <w:spacing w:after="0" w:line="240" w:lineRule="auto"/>
        <w:jc w:val="center"/>
        <w:rPr>
          <w:rFonts w:ascii="Times New Roman" w:eastAsia="Times New Roman" w:hAnsi="Times New Roman" w:cs="Times New Roman"/>
          <w:b/>
          <w:bCs/>
          <w:caps/>
          <w:color w:val="000000"/>
          <w:sz w:val="21"/>
          <w:szCs w:val="21"/>
          <w:lang w:eastAsia="ru-RU"/>
        </w:rPr>
      </w:pPr>
      <w:r w:rsidRPr="004A1505">
        <w:rPr>
          <w:rFonts w:ascii="Times New Roman" w:eastAsia="Times New Roman" w:hAnsi="Times New Roman" w:cs="Times New Roman"/>
          <w:b/>
          <w:bCs/>
          <w:caps/>
          <w:color w:val="000000"/>
          <w:sz w:val="21"/>
          <w:szCs w:val="21"/>
          <w:lang w:eastAsia="ru-RU"/>
        </w:rPr>
        <w:lastRenderedPageBreak/>
        <w:t>ТЕМАТИЧЕСКОЕ ПЛАНИРОВАНИЕ</w:t>
      </w:r>
    </w:p>
    <w:p w:rsidR="004A1505" w:rsidRPr="004A1505" w:rsidRDefault="004A1505" w:rsidP="007027CE">
      <w:pPr>
        <w:spacing w:after="0" w:line="240" w:lineRule="auto"/>
        <w:jc w:val="center"/>
        <w:rPr>
          <w:rFonts w:ascii="Times New Roman" w:eastAsia="Times New Roman" w:hAnsi="Times New Roman" w:cs="Times New Roman"/>
          <w:b/>
          <w:bCs/>
          <w:caps/>
          <w:color w:val="000000"/>
          <w:sz w:val="21"/>
          <w:szCs w:val="21"/>
          <w:lang w:eastAsia="ru-RU"/>
        </w:rPr>
      </w:pPr>
      <w:r w:rsidRPr="004A1505">
        <w:rPr>
          <w:rFonts w:ascii="Times New Roman" w:eastAsia="Times New Roman" w:hAnsi="Times New Roman" w:cs="Times New Roman"/>
          <w:b/>
          <w:bCs/>
          <w:caps/>
          <w:color w:val="000000"/>
          <w:sz w:val="21"/>
          <w:szCs w:val="21"/>
          <w:lang w:eastAsia="ru-RU"/>
        </w:rPr>
        <w:t>МОДУЛЬ "ОСНОВЫ СВЕТСКОЙ ЭТИКИ"</w:t>
      </w:r>
    </w:p>
    <w:tbl>
      <w:tblPr>
        <w:tblW w:w="15137" w:type="dxa"/>
        <w:tblCellSpacing w:w="15" w:type="dxa"/>
        <w:tblCellMar>
          <w:top w:w="15" w:type="dxa"/>
          <w:left w:w="15" w:type="dxa"/>
          <w:bottom w:w="15" w:type="dxa"/>
          <w:right w:w="15" w:type="dxa"/>
        </w:tblCellMar>
        <w:tblLook w:val="04A0" w:firstRow="1" w:lastRow="0" w:firstColumn="1" w:lastColumn="0" w:noHBand="0" w:noVBand="1"/>
      </w:tblPr>
      <w:tblGrid>
        <w:gridCol w:w="521"/>
        <w:gridCol w:w="7046"/>
        <w:gridCol w:w="652"/>
        <w:gridCol w:w="1772"/>
        <w:gridCol w:w="1829"/>
        <w:gridCol w:w="30"/>
        <w:gridCol w:w="818"/>
        <w:gridCol w:w="818"/>
        <w:gridCol w:w="818"/>
        <w:gridCol w:w="833"/>
      </w:tblGrid>
      <w:tr w:rsidR="004A1505" w:rsidRPr="004A1505" w:rsidTr="004A1505">
        <w:trPr>
          <w:tblHeader/>
          <w:tblCellSpacing w:w="15" w:type="dxa"/>
        </w:trPr>
        <w:tc>
          <w:tcPr>
            <w:tcW w:w="0" w:type="auto"/>
            <w:vMerge w:val="restart"/>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 xml:space="preserve">№ </w:t>
            </w:r>
            <w:proofErr w:type="gramStart"/>
            <w:r w:rsidRPr="004A1505">
              <w:rPr>
                <w:rFonts w:ascii="inherit" w:eastAsia="Times New Roman" w:hAnsi="inherit" w:cs="Times New Roman"/>
                <w:sz w:val="24"/>
                <w:szCs w:val="24"/>
                <w:lang w:eastAsia="ru-RU"/>
              </w:rPr>
              <w:t>п</w:t>
            </w:r>
            <w:proofErr w:type="gramEnd"/>
            <w:r w:rsidRPr="004A1505">
              <w:rPr>
                <w:rFonts w:ascii="inherit" w:eastAsia="Times New Roman" w:hAnsi="inherit" w:cs="Times New Roman"/>
                <w:sz w:val="24"/>
                <w:szCs w:val="24"/>
                <w:lang w:eastAsia="ru-RU"/>
              </w:rPr>
              <w:t>/п</w:t>
            </w:r>
          </w:p>
        </w:tc>
        <w:tc>
          <w:tcPr>
            <w:tcW w:w="0" w:type="auto"/>
            <w:vMerge w:val="restart"/>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Количество часов</w:t>
            </w:r>
          </w:p>
        </w:tc>
        <w:tc>
          <w:tcPr>
            <w:tcW w:w="0" w:type="auto"/>
            <w:gridSpan w:val="5"/>
            <w:vMerge w:val="restart"/>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Электронные (цифровые) образовательные ресурсы</w:t>
            </w:r>
          </w:p>
        </w:tc>
      </w:tr>
      <w:tr w:rsidR="004A1505" w:rsidRPr="004A1505" w:rsidTr="004A1505">
        <w:trPr>
          <w:tblHeader/>
          <w:tblCellSpacing w:w="15" w:type="dxa"/>
        </w:trPr>
        <w:tc>
          <w:tcPr>
            <w:tcW w:w="0" w:type="auto"/>
            <w:vMerge/>
            <w:vAlign w:val="center"/>
            <w:hideMark/>
          </w:tcPr>
          <w:p w:rsidR="004A1505" w:rsidRPr="004A1505" w:rsidRDefault="004A1505" w:rsidP="004A1505">
            <w:pPr>
              <w:spacing w:after="0" w:line="240" w:lineRule="auto"/>
              <w:rPr>
                <w:rFonts w:ascii="inherit" w:eastAsia="Times New Roman" w:hAnsi="inherit" w:cs="Times New Roman"/>
                <w:sz w:val="24"/>
                <w:szCs w:val="24"/>
                <w:lang w:eastAsia="ru-RU"/>
              </w:rPr>
            </w:pPr>
          </w:p>
        </w:tc>
        <w:tc>
          <w:tcPr>
            <w:tcW w:w="0" w:type="auto"/>
            <w:vMerge/>
            <w:vAlign w:val="center"/>
            <w:hideMark/>
          </w:tcPr>
          <w:p w:rsidR="004A1505" w:rsidRPr="004A1505" w:rsidRDefault="004A1505" w:rsidP="004A1505">
            <w:pPr>
              <w:spacing w:after="0" w:line="240" w:lineRule="auto"/>
              <w:rPr>
                <w:rFonts w:ascii="inherit" w:eastAsia="Times New Roman" w:hAnsi="inherit" w:cs="Times New Roman"/>
                <w:sz w:val="24"/>
                <w:szCs w:val="24"/>
                <w:lang w:eastAsia="ru-RU"/>
              </w:rPr>
            </w:pP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Всего</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Контрольные работы</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Практические работы</w:t>
            </w:r>
          </w:p>
        </w:tc>
        <w:tc>
          <w:tcPr>
            <w:tcW w:w="0" w:type="auto"/>
            <w:gridSpan w:val="5"/>
            <w:vMerge/>
            <w:hideMark/>
          </w:tcPr>
          <w:p w:rsidR="004A1505" w:rsidRPr="004A1505" w:rsidRDefault="004A1505" w:rsidP="004A1505">
            <w:pPr>
              <w:spacing w:after="0" w:line="240" w:lineRule="auto"/>
              <w:rPr>
                <w:rFonts w:ascii="inherit" w:eastAsia="Times New Roman" w:hAnsi="inherit" w:cs="Times New Roman"/>
                <w:sz w:val="24"/>
                <w:szCs w:val="24"/>
                <w:lang w:eastAsia="ru-RU"/>
              </w:rPr>
            </w:pP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1</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Россия — наша Родина</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1</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2</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Этика и её значение в жизни человека. Нормы морали. Нравственные ценности, идеалы, принципы</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8</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3</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Государство и мораль гражданина. Основной Закон (Конституция) в государстве как источник российской гражданской этики</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1</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4</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Образцы нравственности в культуре Отечества, народов России. Природа и человек</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8</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5</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Праздники как одна из форм исторической памяти</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2</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6</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Семейные ценности. Этика семейных отношений</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1</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7</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Трудовая мораль. Нравственные традиции предпринимательства</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3</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8</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Что значит быть нравственным в наше время. Методы нравственного самосовершенствования</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6</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9</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Этикет</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2</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rPr>
          <w:tblCellSpacing w:w="15" w:type="dxa"/>
        </w:trPr>
        <w:tc>
          <w:tcPr>
            <w:tcW w:w="0" w:type="auto"/>
            <w:hideMark/>
          </w:tcPr>
          <w:p w:rsidR="004A1505" w:rsidRPr="004A1505" w:rsidRDefault="004A1505" w:rsidP="004A1505">
            <w:pPr>
              <w:spacing w:after="0"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10</w:t>
            </w:r>
          </w:p>
        </w:tc>
        <w:tc>
          <w:tcPr>
            <w:tcW w:w="0" w:type="auto"/>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Любовь и уважение к Отечеству. Патриотизм многонационального и многоконфессионального народа России</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2</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hideMark/>
          </w:tcPr>
          <w:p w:rsidR="004A1505" w:rsidRPr="004A1505" w:rsidRDefault="004A1505" w:rsidP="004A1505">
            <w:pPr>
              <w:spacing w:after="0" w:line="240" w:lineRule="auto"/>
              <w:jc w:val="center"/>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введите значение</w:t>
            </w:r>
          </w:p>
        </w:tc>
        <w:tc>
          <w:tcPr>
            <w:tcW w:w="0" w:type="auto"/>
            <w:gridSpan w:val="5"/>
            <w:hideMark/>
          </w:tcPr>
          <w:p w:rsidR="004A1505" w:rsidRPr="004A1505" w:rsidRDefault="004A1505" w:rsidP="004A1505">
            <w:pPr>
              <w:spacing w:before="100" w:beforeAutospacing="1" w:after="100" w:afterAutospacing="1" w:line="240" w:lineRule="auto"/>
              <w:rPr>
                <w:rFonts w:ascii="inherit" w:eastAsia="Times New Roman" w:hAnsi="inherit" w:cs="Times New Roman"/>
                <w:sz w:val="24"/>
                <w:szCs w:val="24"/>
                <w:lang w:eastAsia="ru-RU"/>
              </w:rPr>
            </w:pPr>
            <w:r w:rsidRPr="004A1505">
              <w:rPr>
                <w:rFonts w:ascii="inherit" w:eastAsia="Times New Roman" w:hAnsi="inherit" w:cs="Times New Roman"/>
                <w:sz w:val="24"/>
                <w:szCs w:val="24"/>
                <w:lang w:eastAsia="ru-RU"/>
              </w:rPr>
              <w:t>[[]]</w:t>
            </w:r>
          </w:p>
        </w:tc>
      </w:tr>
      <w:tr w:rsidR="004A1505" w:rsidRPr="004A1505" w:rsidTr="004A1505">
        <w:tblPrEx>
          <w:shd w:val="clear" w:color="auto" w:fill="FFFFFF"/>
        </w:tblPrEx>
        <w:trPr>
          <w:tblCellSpacing w:w="15" w:type="dxa"/>
        </w:trPr>
        <w:tc>
          <w:tcPr>
            <w:tcW w:w="0" w:type="auto"/>
            <w:gridSpan w:val="10"/>
            <w:shd w:val="clear" w:color="auto" w:fill="FFFFFF"/>
            <w:hideMark/>
          </w:tcPr>
          <w:p w:rsidR="004A1505" w:rsidRPr="004A1505" w:rsidRDefault="004A1505" w:rsidP="004A1505">
            <w:pPr>
              <w:spacing w:after="0" w:line="240" w:lineRule="auto"/>
              <w:rPr>
                <w:rFonts w:ascii="inherit" w:eastAsia="Times New Roman" w:hAnsi="inherit" w:cs="Times New Roman"/>
                <w:color w:val="000000"/>
                <w:sz w:val="21"/>
                <w:szCs w:val="21"/>
                <w:lang w:eastAsia="ru-RU"/>
              </w:rPr>
            </w:pPr>
          </w:p>
        </w:tc>
      </w:tr>
      <w:tr w:rsidR="004A1505" w:rsidRPr="004A1505" w:rsidTr="00B44E62">
        <w:tblPrEx>
          <w:shd w:val="clear" w:color="auto" w:fill="FFFFFF"/>
        </w:tblPrEx>
        <w:trPr>
          <w:tblCellSpacing w:w="15" w:type="dxa"/>
        </w:trPr>
        <w:tc>
          <w:tcPr>
            <w:tcW w:w="0" w:type="auto"/>
            <w:gridSpan w:val="6"/>
            <w:shd w:val="clear" w:color="auto" w:fill="FFFFFF"/>
            <w:hideMark/>
          </w:tcPr>
          <w:p w:rsidR="004A1505" w:rsidRPr="004A1505" w:rsidRDefault="004A1505" w:rsidP="004A1505">
            <w:pPr>
              <w:spacing w:before="100" w:beforeAutospacing="1" w:after="100" w:afterAutospacing="1" w:line="240" w:lineRule="auto"/>
              <w:rPr>
                <w:rFonts w:ascii="inherit" w:eastAsia="Times New Roman" w:hAnsi="inherit" w:cs="Times New Roman"/>
                <w:color w:val="000000"/>
                <w:sz w:val="24"/>
                <w:szCs w:val="24"/>
                <w:lang w:eastAsia="ru-RU"/>
              </w:rPr>
            </w:pPr>
            <w:r w:rsidRPr="004A1505">
              <w:rPr>
                <w:rFonts w:ascii="inherit" w:eastAsia="Times New Roman" w:hAnsi="inherit" w:cs="Times New Roman"/>
                <w:color w:val="000000"/>
                <w:sz w:val="24"/>
                <w:szCs w:val="24"/>
                <w:lang w:eastAsia="ru-RU"/>
              </w:rPr>
              <w:t>ОБЩЕЕ КОЛИЧЕСТВО ЧАСОВ ПО ПРОГРАММЕ</w:t>
            </w:r>
            <w:r w:rsidR="00B44E62">
              <w:rPr>
                <w:rFonts w:ascii="inherit" w:eastAsia="Times New Roman" w:hAnsi="inherit" w:cs="Times New Roman"/>
                <w:color w:val="000000"/>
                <w:sz w:val="24"/>
                <w:szCs w:val="24"/>
                <w:lang w:eastAsia="ru-RU"/>
              </w:rPr>
              <w:t xml:space="preserve">                                        34               0                            0</w:t>
            </w:r>
          </w:p>
        </w:tc>
        <w:tc>
          <w:tcPr>
            <w:tcW w:w="0" w:type="auto"/>
            <w:shd w:val="clear" w:color="auto" w:fill="FFFFFF"/>
          </w:tcPr>
          <w:p w:rsidR="004A1505" w:rsidRPr="004A1505" w:rsidRDefault="004A1505" w:rsidP="004A1505">
            <w:pPr>
              <w:spacing w:after="0" w:line="240" w:lineRule="auto"/>
              <w:rPr>
                <w:rFonts w:ascii="inherit" w:eastAsia="Times New Roman" w:hAnsi="inherit" w:cs="Times New Roman"/>
                <w:color w:val="000000"/>
                <w:sz w:val="21"/>
                <w:szCs w:val="21"/>
                <w:lang w:eastAsia="ru-RU"/>
              </w:rPr>
            </w:pPr>
          </w:p>
        </w:tc>
        <w:tc>
          <w:tcPr>
            <w:tcW w:w="0" w:type="auto"/>
            <w:shd w:val="clear" w:color="auto" w:fill="FFFFFF"/>
          </w:tcPr>
          <w:p w:rsidR="004A1505" w:rsidRPr="004A1505" w:rsidRDefault="004A1505" w:rsidP="004A1505">
            <w:pPr>
              <w:spacing w:after="0" w:line="240" w:lineRule="auto"/>
              <w:jc w:val="center"/>
              <w:rPr>
                <w:rFonts w:ascii="inherit" w:eastAsia="Times New Roman" w:hAnsi="inherit" w:cs="Times New Roman"/>
                <w:color w:val="000000"/>
                <w:sz w:val="21"/>
                <w:szCs w:val="21"/>
                <w:lang w:eastAsia="ru-RU"/>
              </w:rPr>
            </w:pPr>
          </w:p>
        </w:tc>
        <w:tc>
          <w:tcPr>
            <w:tcW w:w="0" w:type="auto"/>
            <w:shd w:val="clear" w:color="auto" w:fill="FFFFFF"/>
          </w:tcPr>
          <w:p w:rsidR="004A1505" w:rsidRPr="004A1505" w:rsidRDefault="004A1505" w:rsidP="004A1505">
            <w:pPr>
              <w:spacing w:after="0" w:line="240" w:lineRule="auto"/>
              <w:jc w:val="center"/>
              <w:rPr>
                <w:rFonts w:ascii="inherit" w:eastAsia="Times New Roman" w:hAnsi="inherit" w:cs="Times New Roman"/>
                <w:color w:val="000000"/>
                <w:sz w:val="21"/>
                <w:szCs w:val="21"/>
                <w:lang w:eastAsia="ru-RU"/>
              </w:rPr>
            </w:pPr>
          </w:p>
        </w:tc>
        <w:tc>
          <w:tcPr>
            <w:tcW w:w="0" w:type="auto"/>
            <w:shd w:val="clear" w:color="auto" w:fill="FFFFFF"/>
            <w:hideMark/>
          </w:tcPr>
          <w:p w:rsidR="004A1505" w:rsidRPr="004A1505" w:rsidRDefault="004A1505" w:rsidP="004A1505">
            <w:pPr>
              <w:spacing w:after="0" w:line="240" w:lineRule="auto"/>
              <w:rPr>
                <w:rFonts w:ascii="Times New Roman" w:eastAsia="Times New Roman" w:hAnsi="Times New Roman" w:cs="Times New Roman"/>
                <w:sz w:val="20"/>
                <w:szCs w:val="20"/>
                <w:lang w:eastAsia="ru-RU"/>
              </w:rPr>
            </w:pPr>
          </w:p>
        </w:tc>
      </w:tr>
    </w:tbl>
    <w:p w:rsidR="004A1505" w:rsidRDefault="004A1505" w:rsidP="00A5025B">
      <w:pPr>
        <w:spacing w:beforeAutospacing="1" w:after="0" w:afterAutospacing="1" w:line="240" w:lineRule="auto"/>
        <w:jc w:val="both"/>
        <w:rPr>
          <w:rFonts w:ascii="Times New Roman" w:eastAsia="Times New Roman" w:hAnsi="Times New Roman" w:cs="Times New Roman"/>
          <w:color w:val="333333"/>
          <w:sz w:val="21"/>
          <w:szCs w:val="21"/>
          <w:lang w:eastAsia="ru-RU"/>
        </w:rPr>
      </w:pPr>
    </w:p>
    <w:p w:rsidR="004A1505" w:rsidRDefault="004A1505" w:rsidP="00A5025B">
      <w:pPr>
        <w:spacing w:beforeAutospacing="1" w:after="0" w:afterAutospacing="1" w:line="240" w:lineRule="auto"/>
        <w:jc w:val="both"/>
        <w:rPr>
          <w:rFonts w:ascii="Times New Roman" w:eastAsia="Times New Roman" w:hAnsi="Times New Roman" w:cs="Times New Roman"/>
          <w:color w:val="333333"/>
          <w:sz w:val="21"/>
          <w:szCs w:val="21"/>
          <w:lang w:eastAsia="ru-RU"/>
        </w:rPr>
      </w:pPr>
    </w:p>
    <w:p w:rsidR="007027CE" w:rsidRPr="003A50CF" w:rsidRDefault="007027CE" w:rsidP="007027CE">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lastRenderedPageBreak/>
        <w:t>ТЕМАТИЧЕСКОЕ ПЛАНИРОВАНИЕ </w:t>
      </w:r>
    </w:p>
    <w:tbl>
      <w:tblPr>
        <w:tblW w:w="1564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60"/>
        <w:gridCol w:w="1928"/>
        <w:gridCol w:w="752"/>
        <w:gridCol w:w="1665"/>
        <w:gridCol w:w="1722"/>
        <w:gridCol w:w="1200"/>
        <w:gridCol w:w="3245"/>
        <w:gridCol w:w="1256"/>
        <w:gridCol w:w="3216"/>
      </w:tblGrid>
      <w:tr w:rsidR="007027CE" w:rsidRPr="003A50CF" w:rsidTr="00A17CE4">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w:t>
            </w:r>
            <w:r w:rsidRPr="003A50CF">
              <w:rPr>
                <w:rFonts w:ascii="Times New Roman" w:eastAsia="Times New Roman" w:hAnsi="Times New Roman" w:cs="Times New Roman"/>
                <w:b/>
                <w:bCs/>
                <w:sz w:val="24"/>
                <w:szCs w:val="24"/>
                <w:lang w:eastAsia="ru-RU"/>
              </w:rPr>
              <w:br/>
            </w:r>
            <w:proofErr w:type="gramStart"/>
            <w:r w:rsidRPr="003A50CF">
              <w:rPr>
                <w:rFonts w:ascii="Times New Roman" w:eastAsia="Times New Roman" w:hAnsi="Times New Roman" w:cs="Times New Roman"/>
                <w:b/>
                <w:bCs/>
                <w:sz w:val="24"/>
                <w:szCs w:val="24"/>
                <w:lang w:eastAsia="ru-RU"/>
              </w:rPr>
              <w:t>п</w:t>
            </w:r>
            <w:proofErr w:type="gramEnd"/>
            <w:r w:rsidRPr="003A50CF">
              <w:rPr>
                <w:rFonts w:ascii="Times New Roman" w:eastAsia="Times New Roman" w:hAnsi="Times New Roman" w:cs="Times New Roman"/>
                <w:b/>
                <w:bCs/>
                <w:sz w:val="24"/>
                <w:szCs w:val="24"/>
                <w:lang w:eastAsia="ru-RU"/>
              </w:rPr>
              <w:t>/п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Электронные (цифровые) образовательные ресурсы</w:t>
            </w:r>
          </w:p>
        </w:tc>
      </w:tr>
      <w:tr w:rsidR="007027CE" w:rsidRPr="003A50CF" w:rsidTr="00A17CE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27CE" w:rsidRPr="003A50CF" w:rsidRDefault="007027CE" w:rsidP="00A17CE4">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27CE" w:rsidRPr="003A50CF" w:rsidRDefault="007027CE"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27CE" w:rsidRPr="003A50CF" w:rsidRDefault="007027CE" w:rsidP="00A17CE4">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27CE" w:rsidRPr="003A50CF" w:rsidRDefault="007027CE" w:rsidP="00A17CE4">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27CE" w:rsidRPr="003A50CF" w:rsidRDefault="007027CE" w:rsidP="00A17CE4">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027CE" w:rsidRPr="003A50CF" w:rsidRDefault="007027CE" w:rsidP="00A17CE4">
            <w:pPr>
              <w:spacing w:after="0" w:line="240" w:lineRule="auto"/>
              <w:rPr>
                <w:rFonts w:ascii="Times New Roman" w:eastAsia="Times New Roman" w:hAnsi="Times New Roman" w:cs="Times New Roman"/>
                <w:sz w:val="24"/>
                <w:szCs w:val="24"/>
                <w:lang w:eastAsia="ru-RU"/>
              </w:rPr>
            </w:pPr>
          </w:p>
        </w:tc>
      </w:tr>
      <w:tr w:rsidR="007027CE" w:rsidRPr="003A50CF" w:rsidTr="00A17CE4">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027CE" w:rsidRPr="003A50CF" w:rsidRDefault="007027CE"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Модуль 1.</w:t>
            </w:r>
            <w:r w:rsidRPr="003A50CF">
              <w:rPr>
                <w:rFonts w:ascii="Times New Roman" w:eastAsia="Times New Roman" w:hAnsi="Times New Roman" w:cs="Times New Roman"/>
                <w:b/>
                <w:bCs/>
                <w:sz w:val="24"/>
                <w:szCs w:val="24"/>
                <w:lang w:eastAsia="ru-RU"/>
              </w:rPr>
              <w:t> Основы светской этики</w:t>
            </w: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Этика-наука о нравственной жизни человека. Россия наша Родина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eastAsia="Times New Roman" w:hAnsi="Times New Roman" w:cs="Times New Roman"/>
                <w:sz w:val="24"/>
                <w:szCs w:val="24"/>
                <w:bdr w:val="dashed" w:sz="6" w:space="0" w:color="FF0000" w:frame="1"/>
                <w:shd w:val="clear" w:color="auto" w:fill="F7FDF7"/>
                <w:lang w:eastAsia="ru-RU"/>
              </w:rPr>
              <w:t>использовать ключевые понятия учебной темы в устной и письменной речи, применять их при анализе и оценке явлений и фактов действительности;</w:t>
            </w:r>
            <w:r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роли культурных традиций в жизни народов России, о значении культурных традиций в жизни человека, семьи, народа, общества;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t>приводить примеры единения народов России (например, праздники);</w:t>
            </w:r>
            <w:r w:rsidRPr="003A50CF">
              <w:rPr>
                <w:rFonts w:ascii="Times New Roman" w:eastAsia="Times New Roman" w:hAnsi="Times New Roman" w:cs="Times New Roman"/>
                <w:sz w:val="24"/>
                <w:szCs w:val="24"/>
                <w:bdr w:val="dashed" w:sz="6" w:space="0" w:color="FF0000" w:frame="1"/>
                <w:shd w:val="clear" w:color="auto" w:fill="F7FDF7"/>
                <w:lang w:eastAsia="ru-RU"/>
              </w:rPr>
              <w:br/>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230EC6" w:rsidRDefault="002879B9" w:rsidP="002B77D9">
            <w:pPr>
              <w:autoSpaceDE w:val="0"/>
              <w:autoSpaceDN w:val="0"/>
              <w:adjustRightInd w:val="0"/>
              <w:jc w:val="center"/>
              <w:rPr>
                <w:b/>
                <w:bCs/>
              </w:rPr>
            </w:pPr>
            <w:hyperlink r:id="rId6" w:history="1">
              <w:r w:rsidRPr="0059494E">
                <w:rPr>
                  <w:rStyle w:val="a5"/>
                  <w:bCs/>
                </w:rPr>
                <w:t>https://resh.edu.ru/subject/32/</w:t>
              </w:r>
            </w:hyperlink>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 общения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eastAsia="Times New Roman" w:hAnsi="Times New Roman" w:cs="Times New Roman"/>
                <w:sz w:val="24"/>
                <w:szCs w:val="24"/>
                <w:bdr w:val="dashed" w:sz="6" w:space="0" w:color="FF0000" w:frame="1"/>
                <w:shd w:val="clear" w:color="auto" w:fill="F7FDF7"/>
                <w:lang w:eastAsia="ru-RU"/>
              </w:rPr>
              <w:t xml:space="preserve">использовать основные понятия темы в устной и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письменной речи, рассматривать иллюстративный материал, соотносить текст с иллюстрациями;</w:t>
            </w:r>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темы добра и зла, моральных ценностей, идеалов;</w:t>
            </w:r>
            <w:r w:rsidRPr="003A50CF">
              <w:rPr>
                <w:rFonts w:ascii="Times New Roman" w:eastAsia="Times New Roman" w:hAnsi="Times New Roman" w:cs="Times New Roman"/>
                <w:sz w:val="24"/>
                <w:szCs w:val="24"/>
                <w:bdr w:val="dashed" w:sz="6" w:space="0" w:color="FF0000" w:frame="1"/>
                <w:shd w:val="clear" w:color="auto" w:fill="F7FDF7"/>
                <w:lang w:eastAsia="ru-RU"/>
              </w:rPr>
              <w:br/>
              <w:t>высказывать суждения оценочного характера о значении нравственности в жизни человека, семьи, народа, общества, государства;</w:t>
            </w:r>
            <w:r w:rsidRPr="003A50CF">
              <w:rPr>
                <w:rFonts w:ascii="Times New Roman" w:eastAsia="Times New Roman" w:hAnsi="Times New Roman" w:cs="Times New Roman"/>
                <w:sz w:val="24"/>
                <w:szCs w:val="24"/>
                <w:bdr w:val="dashed" w:sz="6" w:space="0" w:color="FF0000" w:frame="1"/>
                <w:shd w:val="clear" w:color="auto" w:fill="F7FDF7"/>
                <w:lang w:eastAsia="ru-RU"/>
              </w:rPr>
              <w:br/>
              <w:t>рассуждать о возможности и необходимости соблюдения нравственных норм в жизни человека, общества, раскрывать понимание «золотого правила этики»;</w:t>
            </w:r>
            <w:proofErr w:type="gramEnd"/>
            <w:r w:rsidRPr="003A50CF">
              <w:rPr>
                <w:rFonts w:ascii="Times New Roman" w:eastAsia="Times New Roman" w:hAnsi="Times New Roman" w:cs="Times New Roman"/>
                <w:sz w:val="24"/>
                <w:szCs w:val="24"/>
                <w:bdr w:val="dashed" w:sz="6" w:space="0" w:color="FF0000" w:frame="1"/>
                <w:shd w:val="clear" w:color="auto" w:fill="F7FDF7"/>
                <w:lang w:eastAsia="ru-RU"/>
              </w:rPr>
              <w:br/>
              <w:t>размышлять и рассуждать на морально-этические темы;</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Default="002879B9" w:rsidP="00A17CE4">
            <w:pPr>
              <w:spacing w:after="0" w:line="240" w:lineRule="auto"/>
              <w:rPr>
                <w:rFonts w:ascii="Times New Roman" w:hAnsi="Times New Roman" w:cs="Times New Roman"/>
                <w:sz w:val="24"/>
                <w:szCs w:val="24"/>
              </w:rPr>
            </w:pPr>
            <w:r w:rsidRPr="003A50CF">
              <w:rPr>
                <w:rFonts w:ascii="Times New Roman" w:hAnsi="Times New Roman" w:cs="Times New Roman"/>
                <w:sz w:val="24"/>
                <w:szCs w:val="24"/>
              </w:rPr>
              <w:lastRenderedPageBreak/>
              <w:t xml:space="preserve">Основы светской этики. Электронное пособие к учебному пособию. – М.: </w:t>
            </w:r>
            <w:r w:rsidRPr="003A50CF">
              <w:rPr>
                <w:rFonts w:ascii="Times New Roman" w:hAnsi="Times New Roman" w:cs="Times New Roman"/>
                <w:sz w:val="24"/>
                <w:szCs w:val="24"/>
              </w:rPr>
              <w:lastRenderedPageBreak/>
              <w:t>Просвещение, 2023</w:t>
            </w:r>
            <w:r>
              <w:rPr>
                <w:rFonts w:ascii="Times New Roman" w:hAnsi="Times New Roman" w:cs="Times New Roman"/>
                <w:sz w:val="24"/>
                <w:szCs w:val="24"/>
              </w:rPr>
              <w:t xml:space="preserve"> </w:t>
            </w:r>
          </w:p>
          <w:p w:rsidR="002879B9" w:rsidRDefault="002879B9" w:rsidP="00A17CE4">
            <w:pPr>
              <w:spacing w:after="0" w:line="240" w:lineRule="auto"/>
              <w:rPr>
                <w:rFonts w:ascii="Times New Roman" w:hAnsi="Times New Roman" w:cs="Times New Roman"/>
                <w:sz w:val="24"/>
                <w:szCs w:val="24"/>
              </w:rPr>
            </w:pPr>
          </w:p>
          <w:p w:rsidR="002879B9" w:rsidRDefault="002879B9" w:rsidP="00A17CE4">
            <w:pPr>
              <w:spacing w:after="0" w:line="240" w:lineRule="auto"/>
              <w:rPr>
                <w:rFonts w:ascii="Times New Roman" w:hAnsi="Times New Roman" w:cs="Times New Roman"/>
                <w:sz w:val="24"/>
                <w:szCs w:val="24"/>
              </w:rPr>
            </w:pPr>
          </w:p>
          <w:p w:rsidR="002879B9" w:rsidRDefault="002879B9" w:rsidP="00A17CE4">
            <w:pPr>
              <w:spacing w:after="0" w:line="240" w:lineRule="auto"/>
              <w:rPr>
                <w:rFonts w:ascii="Times New Roman" w:hAnsi="Times New Roman" w:cs="Times New Roman"/>
                <w:sz w:val="24"/>
                <w:szCs w:val="24"/>
              </w:rPr>
            </w:pPr>
          </w:p>
          <w:p w:rsidR="002879B9" w:rsidRDefault="002879B9" w:rsidP="00A17CE4">
            <w:pPr>
              <w:spacing w:after="0" w:line="240" w:lineRule="auto"/>
              <w:rPr>
                <w:rFonts w:ascii="Times New Roman" w:hAnsi="Times New Roman" w:cs="Times New Roman"/>
                <w:sz w:val="24"/>
                <w:szCs w:val="24"/>
              </w:rPr>
            </w:pPr>
          </w:p>
          <w:p w:rsidR="002879B9" w:rsidRDefault="002879B9" w:rsidP="00A17CE4">
            <w:pPr>
              <w:spacing w:after="0" w:line="240" w:lineRule="auto"/>
              <w:rPr>
                <w:rFonts w:ascii="Times New Roman" w:hAnsi="Times New Roman" w:cs="Times New Roman"/>
                <w:sz w:val="24"/>
                <w:szCs w:val="24"/>
              </w:rPr>
            </w:pPr>
          </w:p>
          <w:p w:rsidR="002879B9" w:rsidRDefault="002879B9" w:rsidP="00A17CE4">
            <w:pPr>
              <w:spacing w:after="0" w:line="240" w:lineRule="auto"/>
              <w:rPr>
                <w:rFonts w:ascii="Times New Roman" w:hAnsi="Times New Roman" w:cs="Times New Roman"/>
                <w:sz w:val="24"/>
                <w:szCs w:val="24"/>
              </w:rPr>
            </w:pPr>
          </w:p>
          <w:p w:rsidR="002879B9" w:rsidRDefault="002879B9" w:rsidP="00A17CE4">
            <w:pPr>
              <w:spacing w:after="0" w:line="240" w:lineRule="auto"/>
              <w:rPr>
                <w:rFonts w:ascii="Times New Roman" w:hAnsi="Times New Roman" w:cs="Times New Roman"/>
                <w:sz w:val="24"/>
                <w:szCs w:val="24"/>
              </w:rPr>
            </w:pPr>
          </w:p>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Этикет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eastAsia="Times New Roman" w:hAnsi="Times New Roman" w:cs="Times New Roman"/>
                <w:sz w:val="24"/>
                <w:szCs w:val="24"/>
                <w:bdr w:val="dashed" w:sz="6" w:space="0" w:color="FF0000" w:frame="1"/>
                <w:shd w:val="clear" w:color="auto" w:fill="F7FDF7"/>
                <w:lang w:eastAsia="ru-RU"/>
              </w:rPr>
              <w:t>читать и понимать учебный текст, объяснять зна</w:t>
            </w:r>
            <w:r w:rsidRPr="003A50CF">
              <w:rPr>
                <w:rFonts w:ascii="Times New Roman" w:eastAsia="Times New Roman" w:hAnsi="Times New Roman" w:cs="Times New Roman"/>
                <w:sz w:val="24"/>
                <w:szCs w:val="24"/>
                <w:bdr w:val="dashed" w:sz="6" w:space="0" w:color="FF0000" w:frame="1"/>
                <w:shd w:val="clear" w:color="auto" w:fill="F7FDF7"/>
                <w:lang w:eastAsia="ru-RU"/>
              </w:rPr>
              <w:softHyphen/>
              <w:t xml:space="preserve">чение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 xml:space="preserve">слов (терминов и понятий) с опорой на текст учебника;, </w:t>
            </w:r>
            <w:r w:rsidRPr="003A50CF">
              <w:rPr>
                <w:rFonts w:ascii="Times New Roman" w:eastAsia="Times New Roman" w:hAnsi="Times New Roman" w:cs="Times New Roman"/>
                <w:sz w:val="24"/>
                <w:szCs w:val="24"/>
                <w:bdr w:val="dashed" w:sz="6" w:space="0" w:color="FF0000" w:frame="1"/>
                <w:shd w:val="clear" w:color="auto" w:fill="F7FDF7"/>
                <w:lang w:eastAsia="ru-RU"/>
              </w:rPr>
              <w:br/>
              <w:t>раскрывать основное содержание норм российской гражданской этики (справедливость, ответственность, ценность и достоинство человеческой жизни, взаимоуважение, уважение к старшим, к труду, свобода совести, свобода вероисповедания, забота о природе, историческом и культурном наследии и др.);</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систему условных обозначений при выполнении заданий;</w:t>
            </w:r>
            <w:proofErr w:type="gramEnd"/>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проверять себя и самостоятельно оценивать </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lastRenderedPageBreak/>
              <w:t xml:space="preserve">Основы светской этики. Электронное пособие к </w:t>
            </w:r>
            <w:r w:rsidRPr="003A50CF">
              <w:rPr>
                <w:rFonts w:ascii="Times New Roman" w:hAnsi="Times New Roman" w:cs="Times New Roman"/>
                <w:sz w:val="24"/>
                <w:szCs w:val="24"/>
              </w:rPr>
              <w:lastRenderedPageBreak/>
              <w:t>учебному пособию. – М.: Просвещение, 2023</w:t>
            </w: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 человеческих отношений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br/>
            </w:r>
            <w:proofErr w:type="gramStart"/>
            <w:r w:rsidRPr="003A50CF">
              <w:rPr>
                <w:rFonts w:ascii="Times New Roman" w:eastAsia="Times New Roman" w:hAnsi="Times New Roman" w:cs="Times New Roman"/>
                <w:sz w:val="24"/>
                <w:szCs w:val="24"/>
                <w:bdr w:val="dashed" w:sz="6" w:space="0" w:color="FF0000" w:frame="1"/>
                <w:shd w:val="clear" w:color="auto" w:fill="F7FDF7"/>
                <w:lang w:eastAsia="ru-RU"/>
              </w:rPr>
              <w:t>рассуждать о необходимости соблюдения нравственных норм жизни в обществе;</w:t>
            </w:r>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рассуждать о нравственных нормах на примерах образцов поведения людей, исторических и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литературных героев, защитников Отечества в истории России и современности;</w:t>
            </w:r>
            <w:r w:rsidRPr="003A50CF">
              <w:rPr>
                <w:rFonts w:ascii="Times New Roman" w:eastAsia="Times New Roman" w:hAnsi="Times New Roman" w:cs="Times New Roman"/>
                <w:sz w:val="24"/>
                <w:szCs w:val="24"/>
                <w:bdr w:val="dashed" w:sz="6" w:space="0" w:color="FF0000" w:frame="1"/>
                <w:shd w:val="clear" w:color="auto" w:fill="F7FDF7"/>
                <w:lang w:eastAsia="ru-RU"/>
              </w:rPr>
              <w:br/>
              <w:t>рассуждать о возможности и необходимости бережного отношения к природе и личной ответственности за это каждого человека;</w:t>
            </w:r>
            <w:r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proofErr w:type="gramEnd"/>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тему «Образцы нравственного поведения в культуре Отечества»;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знания, полученные на уроках по литературному чтению и окружающему миру, для осмысления примеров нравственного поведения людей в истории и культуре Отечества;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 отношений в коллективе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hAnsi="Times New Roman" w:cs="Times New Roman"/>
                <w:color w:val="000000"/>
                <w:sz w:val="24"/>
                <w:szCs w:val="24"/>
                <w:shd w:val="clear" w:color="auto" w:fill="F7FDF7"/>
              </w:rPr>
              <w:t>использовать основные понятия темы в устной и письменной речи, рассматривать иллюстративный материал, соотносить текст с иллюстрациями;</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составлять небольшой текст-рассуждение на темы добра и зла, моральных ценностей, идеалов;</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высказывать суждения оценочного характера о значении нравственности в жизни человека, семьи, народа, общества, государства;</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рассуждать о возможности и необходимости соблюдения нравственных норм в жизни человека, общества, раскрывать понимание «золотого правила этики»;</w:t>
            </w:r>
            <w:proofErr w:type="gramEnd"/>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размышлять и рассуждать на морально-этические темы;</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eastAsia="Times New Roman" w:hAnsi="Times New Roman" w:cs="Times New Roman"/>
                <w:sz w:val="24"/>
                <w:szCs w:val="24"/>
                <w:lang w:eastAsia="ru-RU"/>
              </w:rPr>
              <w:t>Ежели</w:t>
            </w:r>
            <w:proofErr w:type="gramEnd"/>
            <w:r w:rsidRPr="003A50CF">
              <w:rPr>
                <w:rFonts w:ascii="Times New Roman" w:eastAsia="Times New Roman" w:hAnsi="Times New Roman" w:cs="Times New Roman"/>
                <w:sz w:val="24"/>
                <w:szCs w:val="24"/>
                <w:lang w:eastAsia="ru-RU"/>
              </w:rPr>
              <w:t xml:space="preserve"> душевны вы и к этике не глухи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eastAsia="Times New Roman" w:hAnsi="Times New Roman" w:cs="Times New Roman"/>
                <w:sz w:val="24"/>
                <w:szCs w:val="24"/>
                <w:bdr w:val="dashed" w:sz="6" w:space="0" w:color="FF0000" w:frame="1"/>
                <w:shd w:val="clear" w:color="auto" w:fill="F7FDF7"/>
                <w:lang w:eastAsia="ru-RU"/>
              </w:rPr>
              <w:t xml:space="preserve">раскрывать основное содержание понимания семьи, отношений в семье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основе взаимной любви и уважения, любовь и забота родителей о детях; любовь и забота детей о нуждающихся в помощи родителях; уважение старших;</w:t>
            </w:r>
            <w:r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семейных традициях народов России, приводить примеры;</w:t>
            </w:r>
            <w:r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 xml:space="preserve">Основы светской этики. Электронное пособие к учебному пособию. – М.: </w:t>
            </w:r>
            <w:r w:rsidRPr="003A50CF">
              <w:rPr>
                <w:rFonts w:ascii="Times New Roman" w:hAnsi="Times New Roman" w:cs="Times New Roman"/>
                <w:sz w:val="24"/>
                <w:szCs w:val="24"/>
              </w:rPr>
              <w:lastRenderedPageBreak/>
              <w:t>Просвещение, 2023</w:t>
            </w: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Простые нравственные истины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eastAsia="Times New Roman" w:hAnsi="Times New Roman" w:cs="Times New Roman"/>
                <w:sz w:val="24"/>
                <w:szCs w:val="24"/>
                <w:bdr w:val="dashed" w:sz="6" w:space="0" w:color="FF0000" w:frame="1"/>
                <w:shd w:val="clear" w:color="auto" w:fill="F7FDF7"/>
                <w:lang w:eastAsia="ru-RU"/>
              </w:rPr>
              <w:t>; выражать своими словами понятия урока;</w:t>
            </w:r>
            <w:r w:rsidRPr="003A50CF">
              <w:rPr>
                <w:rFonts w:ascii="Times New Roman" w:eastAsia="Times New Roman" w:hAnsi="Times New Roman" w:cs="Times New Roman"/>
                <w:sz w:val="24"/>
                <w:szCs w:val="24"/>
                <w:bdr w:val="dashed" w:sz="6" w:space="0" w:color="FF0000" w:frame="1"/>
                <w:shd w:val="clear" w:color="auto" w:fill="F7FDF7"/>
                <w:lang w:eastAsia="ru-RU"/>
              </w:rPr>
              <w:br/>
              <w:t>приводить примеры нравственных поступков, оценивать поступки свои и других людей;</w:t>
            </w:r>
            <w:r w:rsidRPr="003A50CF">
              <w:rPr>
                <w:rFonts w:ascii="Times New Roman" w:eastAsia="Times New Roman" w:hAnsi="Times New Roman" w:cs="Times New Roman"/>
                <w:sz w:val="24"/>
                <w:szCs w:val="24"/>
                <w:bdr w:val="dashed" w:sz="6" w:space="0" w:color="FF0000" w:frame="1"/>
                <w:shd w:val="clear" w:color="auto" w:fill="F7FDF7"/>
                <w:lang w:eastAsia="ru-RU"/>
              </w:rPr>
              <w:br/>
              <w:t>соотносить нравственные нормы с анализом личного опыта поведения;</w:t>
            </w:r>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составлять небольшой текст-рассуждение на тему «Образцы нравственного поведения людей в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современной жизни»;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t>анализировать прочитанное с точки зрения полученных ранее знаний;, приводить примеры;</w:t>
            </w:r>
            <w:proofErr w:type="gramEnd"/>
            <w:r w:rsidRPr="003A50CF">
              <w:rPr>
                <w:rFonts w:ascii="Times New Roman" w:eastAsia="Times New Roman" w:hAnsi="Times New Roman" w:cs="Times New Roman"/>
                <w:sz w:val="24"/>
                <w:szCs w:val="24"/>
                <w:bdr w:val="dashed" w:sz="6" w:space="0" w:color="FF0000" w:frame="1"/>
                <w:shd w:val="clear" w:color="auto" w:fill="F7FDF7"/>
                <w:lang w:eastAsia="ru-RU"/>
              </w:rPr>
              <w:br/>
              <w:t>объяснять значение слов (терминов и понятий) с опорой на учебный материал;</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r>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Душа обязана трудиться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выражать своими словами понятия урока;</w:t>
            </w:r>
            <w:r w:rsidRPr="003A50CF">
              <w:rPr>
                <w:rFonts w:ascii="Times New Roman" w:eastAsia="Times New Roman" w:hAnsi="Times New Roman" w:cs="Times New Roman"/>
                <w:sz w:val="24"/>
                <w:szCs w:val="24"/>
                <w:bdr w:val="dashed" w:sz="6" w:space="0" w:color="FF0000" w:frame="1"/>
                <w:shd w:val="clear" w:color="auto" w:fill="F7FDF7"/>
                <w:lang w:eastAsia="ru-RU"/>
              </w:rPr>
              <w:br/>
              <w:t>приводить примеры нравственных поступков, оценивать поступки свои и других людей;</w:t>
            </w:r>
            <w:r w:rsidRPr="003A50CF">
              <w:rPr>
                <w:rFonts w:ascii="Times New Roman" w:eastAsia="Times New Roman" w:hAnsi="Times New Roman" w:cs="Times New Roman"/>
                <w:sz w:val="24"/>
                <w:szCs w:val="24"/>
                <w:bdr w:val="dashed" w:sz="6" w:space="0" w:color="FF0000" w:frame="1"/>
                <w:shd w:val="clear" w:color="auto" w:fill="F7FDF7"/>
                <w:lang w:eastAsia="ru-RU"/>
              </w:rPr>
              <w:br/>
              <w:t>соотносить нравственные нормы с анализом личного опыта поведения;</w:t>
            </w:r>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тему «Образцы нравственного поведения людей в современной жизни»;</w:t>
            </w:r>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проверять себя и самостоятельно оценивать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Посеешь </w:t>
            </w:r>
            <w:proofErr w:type="gramStart"/>
            <w:r w:rsidRPr="003A50CF">
              <w:rPr>
                <w:rFonts w:ascii="Times New Roman" w:eastAsia="Times New Roman" w:hAnsi="Times New Roman" w:cs="Times New Roman"/>
                <w:sz w:val="24"/>
                <w:szCs w:val="24"/>
                <w:lang w:eastAsia="ru-RU"/>
              </w:rPr>
              <w:t>поступок-пожнешь</w:t>
            </w:r>
            <w:proofErr w:type="gramEnd"/>
            <w:r w:rsidRPr="003A50CF">
              <w:rPr>
                <w:rFonts w:ascii="Times New Roman" w:eastAsia="Times New Roman" w:hAnsi="Times New Roman" w:cs="Times New Roman"/>
                <w:sz w:val="24"/>
                <w:szCs w:val="24"/>
                <w:lang w:eastAsia="ru-RU"/>
              </w:rPr>
              <w:t xml:space="preserve"> характер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eastAsia="Times New Roman" w:hAnsi="Times New Roman" w:cs="Times New Roman"/>
                <w:sz w:val="24"/>
                <w:szCs w:val="24"/>
                <w:bdr w:val="dashed" w:sz="6" w:space="0" w:color="FF0000" w:frame="1"/>
                <w:shd w:val="clear" w:color="auto" w:fill="F7FDF7"/>
                <w:lang w:eastAsia="ru-RU"/>
              </w:rPr>
              <w:t>размышлять и рассуждать на темы правил поведения в обществе;</w:t>
            </w:r>
            <w:r w:rsidRPr="003A50CF">
              <w:rPr>
                <w:rFonts w:ascii="Times New Roman" w:eastAsia="Times New Roman" w:hAnsi="Times New Roman" w:cs="Times New Roman"/>
                <w:sz w:val="24"/>
                <w:szCs w:val="24"/>
                <w:bdr w:val="dashed" w:sz="6" w:space="0" w:color="FF0000" w:frame="1"/>
                <w:shd w:val="clear" w:color="auto" w:fill="F7FDF7"/>
                <w:lang w:eastAsia="ru-RU"/>
              </w:rPr>
              <w:br/>
              <w:t>различать нравственные нормы и правила этикета, приводить примеры;</w:t>
            </w:r>
            <w:r w:rsidRPr="003A50CF">
              <w:rPr>
                <w:rFonts w:ascii="Times New Roman" w:eastAsia="Times New Roman" w:hAnsi="Times New Roman" w:cs="Times New Roman"/>
                <w:sz w:val="24"/>
                <w:szCs w:val="24"/>
                <w:bdr w:val="dashed" w:sz="6" w:space="0" w:color="FF0000" w:frame="1"/>
                <w:shd w:val="clear" w:color="auto" w:fill="F7FDF7"/>
                <w:lang w:eastAsia="ru-RU"/>
              </w:rPr>
              <w:br/>
              <w:t>объяснять взаимосвязь этики и этикета, целесообразность правил этикета;</w:t>
            </w:r>
            <w:r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правилах этикета в разных жизненных ситуациях, приводить примеры, использовать народные пословицы и поговорки;</w:t>
            </w:r>
            <w:r w:rsidRPr="003A50CF">
              <w:rPr>
                <w:rFonts w:ascii="Times New Roman" w:eastAsia="Times New Roman" w:hAnsi="Times New Roman" w:cs="Times New Roman"/>
                <w:sz w:val="24"/>
                <w:szCs w:val="24"/>
                <w:bdr w:val="dashed" w:sz="6" w:space="0" w:color="FF0000" w:frame="1"/>
                <w:shd w:val="clear" w:color="auto" w:fill="F7FDF7"/>
                <w:lang w:eastAsia="ru-RU"/>
              </w:rPr>
              <w:br/>
              <w:t>обосновывать необходимость соблюдения правил этикета в разных ситуациях;</w:t>
            </w:r>
            <w:r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proofErr w:type="gramEnd"/>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применять навыки осознанного построения речевых высказываний в соответствии с коммуникативными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задачами;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2879B9" w:rsidRPr="003A50CF" w:rsidTr="00A17CE4">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Судьба и родина </w:t>
            </w:r>
            <w:proofErr w:type="gramStart"/>
            <w:r w:rsidRPr="003A50CF">
              <w:rPr>
                <w:rFonts w:ascii="Times New Roman" w:eastAsia="Times New Roman" w:hAnsi="Times New Roman" w:cs="Times New Roman"/>
                <w:sz w:val="24"/>
                <w:szCs w:val="24"/>
                <w:lang w:eastAsia="ru-RU"/>
              </w:rPr>
              <w:t>едины</w:t>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roofErr w:type="gramStart"/>
            <w:r w:rsidRPr="003A50CF">
              <w:rPr>
                <w:rFonts w:ascii="Times New Roman" w:eastAsia="Times New Roman" w:hAnsi="Times New Roman" w:cs="Times New Roman"/>
                <w:sz w:val="24"/>
                <w:szCs w:val="24"/>
                <w:bdr w:val="dashed" w:sz="6" w:space="0" w:color="FF0000" w:frame="1"/>
                <w:shd w:val="clear" w:color="auto" w:fill="F7FDF7"/>
                <w:lang w:eastAsia="ru-RU"/>
              </w:rPr>
              <w:t>закреплять и систематизировать представления о российской светской этике, духовно-нравственной культуре многонационального народа России, их значении в жизни человека, семьи, российского общества;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сопоставлять понятия «патриотизм», «Отечество», «многонациональный народ России», «служение», соотносить определения с понятиями, делать выводы;</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основные понятия темы в устной и письменной речи;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roofErr w:type="gram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2879B9" w:rsidRPr="003A50CF" w:rsidTr="00A17CE4">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ОБЩЕЕ КОЛИЧЕСТВО </w:t>
            </w:r>
            <w:r w:rsidRPr="003A50CF">
              <w:rPr>
                <w:rFonts w:ascii="Times New Roman" w:eastAsia="Times New Roman" w:hAnsi="Times New Roman" w:cs="Times New Roman"/>
                <w:sz w:val="24"/>
                <w:szCs w:val="24"/>
                <w:lang w:eastAsia="ru-RU"/>
              </w:rPr>
              <w:lastRenderedPageBreak/>
              <w:t>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9B9" w:rsidRPr="003A50CF" w:rsidRDefault="002879B9" w:rsidP="00A17CE4">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w:t>
            </w:r>
          </w:p>
        </w:tc>
      </w:tr>
    </w:tbl>
    <w:p w:rsidR="002879B9" w:rsidRPr="003A50CF" w:rsidRDefault="002879B9" w:rsidP="002879B9">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3A50CF">
        <w:rPr>
          <w:rFonts w:ascii="Times New Roman" w:eastAsia="Times New Roman" w:hAnsi="Times New Roman" w:cs="Times New Roman"/>
          <w:b/>
          <w:bCs/>
          <w:caps/>
          <w:color w:val="000000"/>
          <w:kern w:val="36"/>
          <w:sz w:val="24"/>
          <w:szCs w:val="24"/>
          <w:lang w:eastAsia="ru-RU"/>
        </w:rPr>
        <w:lastRenderedPageBreak/>
        <w:t>УЧЕБНО-МЕТОДИЧЕСКОЕ ОБЕСПЕЧЕНИЕ ОБРАЗОВАТЕЛЬНОГО ПРОЦЕССА </w:t>
      </w:r>
    </w:p>
    <w:p w:rsidR="002879B9" w:rsidRPr="003A50CF" w:rsidRDefault="002879B9" w:rsidP="002879B9">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ОБЯЗАТЕЛЬНЫЕ УЧЕБНЫЕ МАТЕРИАЛЫ ДЛЯ УЧЕНИКА</w:t>
      </w:r>
    </w:p>
    <w:p w:rsidR="002879B9" w:rsidRPr="003A50CF" w:rsidRDefault="002879B9" w:rsidP="002879B9">
      <w:pPr>
        <w:shd w:val="clear" w:color="auto" w:fill="F7FDF7"/>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Основы религиозных культур и светской этики. Основы светской этики. 4 класс/</w:t>
      </w:r>
      <w:proofErr w:type="spellStart"/>
      <w:r w:rsidRPr="003A50CF">
        <w:rPr>
          <w:rFonts w:ascii="Times New Roman" w:eastAsia="Times New Roman" w:hAnsi="Times New Roman" w:cs="Times New Roman"/>
          <w:sz w:val="24"/>
          <w:szCs w:val="24"/>
          <w:lang w:eastAsia="ru-RU"/>
        </w:rPr>
        <w:t>Шемшурин</w:t>
      </w:r>
      <w:proofErr w:type="spellEnd"/>
      <w:r w:rsidRPr="003A50CF">
        <w:rPr>
          <w:rFonts w:ascii="Times New Roman" w:eastAsia="Times New Roman" w:hAnsi="Times New Roman" w:cs="Times New Roman"/>
          <w:sz w:val="24"/>
          <w:szCs w:val="24"/>
          <w:lang w:eastAsia="ru-RU"/>
        </w:rPr>
        <w:t xml:space="preserve"> А.</w:t>
      </w:r>
      <w:r>
        <w:rPr>
          <w:rFonts w:ascii="Times New Roman" w:eastAsia="Times New Roman" w:hAnsi="Times New Roman" w:cs="Times New Roman"/>
          <w:sz w:val="24"/>
          <w:szCs w:val="24"/>
          <w:lang w:eastAsia="ru-RU"/>
        </w:rPr>
        <w:t>И</w:t>
      </w:r>
      <w:r w:rsidRPr="003A50CF">
        <w:rPr>
          <w:rFonts w:ascii="Times New Roman" w:eastAsia="Times New Roman" w:hAnsi="Times New Roman" w:cs="Times New Roman"/>
          <w:sz w:val="24"/>
          <w:szCs w:val="24"/>
          <w:lang w:eastAsia="ru-RU"/>
        </w:rPr>
        <w:t xml:space="preserve">., </w:t>
      </w:r>
      <w:proofErr w:type="spellStart"/>
      <w:r w:rsidRPr="003A50CF">
        <w:rPr>
          <w:rFonts w:ascii="Times New Roman" w:eastAsia="Times New Roman" w:hAnsi="Times New Roman" w:cs="Times New Roman"/>
          <w:sz w:val="24"/>
          <w:szCs w:val="24"/>
          <w:lang w:eastAsia="ru-RU"/>
        </w:rPr>
        <w:t>Брунчукова</w:t>
      </w:r>
      <w:proofErr w:type="spellEnd"/>
      <w:r w:rsidRPr="003A50CF">
        <w:rPr>
          <w:rFonts w:ascii="Times New Roman" w:eastAsia="Times New Roman" w:hAnsi="Times New Roman" w:cs="Times New Roman"/>
          <w:sz w:val="24"/>
          <w:szCs w:val="24"/>
          <w:lang w:eastAsia="ru-RU"/>
        </w:rPr>
        <w:t xml:space="preserve"> Н.М., Демин Р.Н. и другие; под редакцией Шапошниковой Т.Д., ООО «ДРОФА»; АО «Издательство Просвещение»;</w:t>
      </w:r>
    </w:p>
    <w:p w:rsidR="002879B9" w:rsidRPr="003A50CF" w:rsidRDefault="002879B9" w:rsidP="002879B9">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МЕТОДИЧЕСКИЕ МАТЕРИАЛЫ ДЛЯ УЧИТЕЛЯ</w:t>
      </w:r>
    </w:p>
    <w:p w:rsidR="002879B9" w:rsidRPr="003A50CF" w:rsidRDefault="002879B9" w:rsidP="002879B9">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hAnsi="Times New Roman" w:cs="Times New Roman"/>
          <w:sz w:val="24"/>
          <w:szCs w:val="24"/>
        </w:rPr>
        <w:t xml:space="preserve">Методическое пособие для учителя (поурочные разработки к учебнику А. И. </w:t>
      </w:r>
      <w:proofErr w:type="spellStart"/>
      <w:r w:rsidRPr="003A50CF">
        <w:rPr>
          <w:rFonts w:ascii="Times New Roman" w:hAnsi="Times New Roman" w:cs="Times New Roman"/>
          <w:sz w:val="24"/>
          <w:szCs w:val="24"/>
        </w:rPr>
        <w:t>Шемшурина</w:t>
      </w:r>
      <w:proofErr w:type="spellEnd"/>
      <w:r w:rsidRPr="003A50CF">
        <w:rPr>
          <w:rFonts w:ascii="Times New Roman" w:hAnsi="Times New Roman" w:cs="Times New Roman"/>
          <w:sz w:val="24"/>
          <w:szCs w:val="24"/>
        </w:rPr>
        <w:t xml:space="preserve"> "Основы светской этики")</w:t>
      </w:r>
    </w:p>
    <w:p w:rsidR="002879B9" w:rsidRPr="003A50CF" w:rsidRDefault="002879B9" w:rsidP="002879B9">
      <w:pPr>
        <w:shd w:val="clear" w:color="auto" w:fill="FFFFFF"/>
        <w:spacing w:after="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ЦИФРОВЫЕ ОБРАЗОВАТЕЛЬНЫЕ РЕСУРСЫ И РЕСУРСЫ СЕТИ ИНТЕРНЕТ</w:t>
      </w:r>
    </w:p>
    <w:p w:rsidR="002879B9" w:rsidRPr="003A50CF" w:rsidRDefault="002879B9" w:rsidP="002879B9">
      <w:pPr>
        <w:spacing w:after="0"/>
        <w:rPr>
          <w:rFonts w:ascii="Times New Roman" w:hAnsi="Times New Roman" w:cs="Times New Roman"/>
          <w:sz w:val="24"/>
          <w:szCs w:val="24"/>
        </w:rPr>
      </w:pPr>
      <w:r w:rsidRPr="003A50CF">
        <w:rPr>
          <w:rFonts w:ascii="Times New Roman" w:hAnsi="Times New Roman" w:cs="Times New Roman"/>
          <w:sz w:val="24"/>
          <w:szCs w:val="24"/>
        </w:rPr>
        <w:t>Электронная версия учебника: https://pdf.11klasov.net/14148-osnovy-svetskoj-jetiki-4-klassshemshurina.html Основы светской этики. Электронное пособие к учебному пособию. – М.: Просвещение, 2023</w:t>
      </w:r>
    </w:p>
    <w:p w:rsidR="002879B9" w:rsidRPr="00EC3BEC" w:rsidRDefault="002879B9" w:rsidP="002879B9">
      <w:pPr>
        <w:spacing w:after="0" w:line="240" w:lineRule="auto"/>
        <w:rPr>
          <w:rFonts w:ascii="Times New Roman" w:hAnsi="Times New Roman" w:cs="Times New Roman"/>
          <w:sz w:val="24"/>
          <w:szCs w:val="24"/>
        </w:rPr>
      </w:pPr>
      <w:hyperlink r:id="rId7" w:history="1">
        <w:r w:rsidRPr="00EC3BEC">
          <w:rPr>
            <w:rStyle w:val="a5"/>
            <w:rFonts w:ascii="Times New Roman" w:hAnsi="Times New Roman" w:cs="Times New Roman"/>
            <w:sz w:val="24"/>
            <w:szCs w:val="24"/>
          </w:rPr>
          <w:t>https://rosuchebnik.ru/material/osnovy-svetskoy-etiki-4-klass-metodicheskoe-posobie/</w:t>
        </w:r>
      </w:hyperlink>
    </w:p>
    <w:p w:rsidR="002879B9" w:rsidRPr="00EC3BEC" w:rsidRDefault="002879B9" w:rsidP="002879B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C3BEC">
        <w:rPr>
          <w:rFonts w:ascii="Times New Roman" w:eastAsia="Times New Roman" w:hAnsi="Times New Roman" w:cs="Times New Roman"/>
          <w:sz w:val="24"/>
          <w:szCs w:val="24"/>
          <w:shd w:val="clear" w:color="auto" w:fill="FFFFFF"/>
          <w:lang w:eastAsia="ru-RU"/>
        </w:rPr>
        <w:t>- </w:t>
      </w:r>
      <w:hyperlink r:id="rId8" w:history="1">
        <w:r w:rsidRPr="00EC3BEC">
          <w:rPr>
            <w:rFonts w:ascii="Times New Roman" w:eastAsia="Times New Roman" w:hAnsi="Times New Roman" w:cs="Times New Roman"/>
            <w:sz w:val="24"/>
            <w:szCs w:val="24"/>
            <w:u w:val="single"/>
            <w:lang w:eastAsia="ru-RU"/>
          </w:rPr>
          <w:t>http://kuraev.ru/index.php?option=com_content&amp;task=view&amp;id=217</w:t>
        </w:r>
      </w:hyperlink>
      <w:r w:rsidRPr="00EC3BEC">
        <w:rPr>
          <w:rFonts w:ascii="Times New Roman" w:eastAsia="Times New Roman" w:hAnsi="Times New Roman" w:cs="Times New Roman"/>
          <w:sz w:val="24"/>
          <w:szCs w:val="24"/>
          <w:lang w:eastAsia="ru-RU"/>
        </w:rPr>
        <w:t xml:space="preserve"> </w:t>
      </w:r>
    </w:p>
    <w:p w:rsidR="002879B9" w:rsidRPr="00EC3BEC" w:rsidRDefault="002879B9" w:rsidP="002879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3BEC">
        <w:rPr>
          <w:rFonts w:ascii="Times New Roman" w:eastAsia="Times New Roman" w:hAnsi="Times New Roman" w:cs="Times New Roman"/>
          <w:sz w:val="24"/>
          <w:szCs w:val="24"/>
          <w:shd w:val="clear" w:color="auto" w:fill="FFFFFF"/>
          <w:lang w:eastAsia="ru-RU"/>
        </w:rPr>
        <w:t> Материалы сайта Сообщества педагогов по курсу "Основы религиозных культур и светской этики" - </w:t>
      </w:r>
    </w:p>
    <w:p w:rsidR="002879B9" w:rsidRPr="003A50CF" w:rsidRDefault="002879B9" w:rsidP="002879B9">
      <w:pPr>
        <w:spacing w:after="0"/>
        <w:rPr>
          <w:rFonts w:ascii="Times New Roman" w:hAnsi="Times New Roman" w:cs="Times New Roman"/>
          <w:sz w:val="24"/>
          <w:szCs w:val="24"/>
        </w:rPr>
      </w:pPr>
    </w:p>
    <w:p w:rsidR="004A1505" w:rsidRDefault="004A1505" w:rsidP="00A5025B">
      <w:pPr>
        <w:spacing w:beforeAutospacing="1" w:after="0" w:afterAutospacing="1" w:line="240" w:lineRule="auto"/>
        <w:jc w:val="both"/>
        <w:rPr>
          <w:rFonts w:ascii="Times New Roman" w:eastAsia="Times New Roman" w:hAnsi="Times New Roman" w:cs="Times New Roman"/>
          <w:color w:val="333333"/>
          <w:sz w:val="21"/>
          <w:szCs w:val="21"/>
          <w:lang w:eastAsia="ru-RU"/>
        </w:rPr>
      </w:pPr>
    </w:p>
    <w:p w:rsidR="004A1505" w:rsidRDefault="004A1505" w:rsidP="00A5025B">
      <w:pPr>
        <w:spacing w:beforeAutospacing="1" w:after="0" w:afterAutospacing="1" w:line="240" w:lineRule="auto"/>
        <w:jc w:val="both"/>
        <w:rPr>
          <w:rFonts w:ascii="Times New Roman" w:eastAsia="Times New Roman" w:hAnsi="Times New Roman" w:cs="Times New Roman"/>
          <w:color w:val="333333"/>
          <w:sz w:val="21"/>
          <w:szCs w:val="21"/>
          <w:lang w:eastAsia="ru-RU"/>
        </w:rPr>
      </w:pPr>
    </w:p>
    <w:tbl>
      <w:tblPr>
        <w:tblW w:w="8389" w:type="dxa"/>
        <w:tblInd w:w="93" w:type="dxa"/>
        <w:tblLook w:val="04A0" w:firstRow="1" w:lastRow="0" w:firstColumn="1" w:lastColumn="0" w:noHBand="0" w:noVBand="1"/>
      </w:tblPr>
      <w:tblGrid>
        <w:gridCol w:w="5693"/>
        <w:gridCol w:w="2696"/>
      </w:tblGrid>
      <w:tr w:rsidR="00502A5A" w:rsidRPr="00502A5A" w:rsidTr="00502A5A">
        <w:trPr>
          <w:trHeight w:val="300"/>
        </w:trPr>
        <w:tc>
          <w:tcPr>
            <w:tcW w:w="5693" w:type="dxa"/>
            <w:tcBorders>
              <w:top w:val="nil"/>
              <w:left w:val="nil"/>
              <w:bottom w:val="nil"/>
              <w:right w:val="nil"/>
            </w:tcBorders>
            <w:shd w:val="clear" w:color="auto" w:fill="auto"/>
            <w:noWrap/>
            <w:vAlign w:val="bottom"/>
            <w:hideMark/>
          </w:tcPr>
          <w:p w:rsidR="00502A5A" w:rsidRPr="00502A5A" w:rsidRDefault="00502A5A" w:rsidP="00502A5A">
            <w:pPr>
              <w:spacing w:after="0" w:line="240" w:lineRule="auto"/>
              <w:rPr>
                <w:rFonts w:ascii="Calibri" w:eastAsia="Times New Roman" w:hAnsi="Calibri" w:cs="Calibri"/>
                <w:color w:val="000000"/>
                <w:lang w:eastAsia="ru-RU"/>
              </w:rPr>
            </w:pPr>
            <w:bookmarkStart w:id="2" w:name="_GoBack"/>
            <w:bookmarkEnd w:id="2"/>
          </w:p>
        </w:tc>
        <w:tc>
          <w:tcPr>
            <w:tcW w:w="2696" w:type="dxa"/>
            <w:tcBorders>
              <w:top w:val="nil"/>
              <w:left w:val="nil"/>
              <w:bottom w:val="nil"/>
              <w:right w:val="nil"/>
            </w:tcBorders>
            <w:shd w:val="clear" w:color="auto" w:fill="auto"/>
            <w:noWrap/>
            <w:vAlign w:val="bottom"/>
            <w:hideMark/>
          </w:tcPr>
          <w:p w:rsidR="00502A5A" w:rsidRPr="00502A5A" w:rsidRDefault="00502A5A" w:rsidP="00502A5A">
            <w:pPr>
              <w:spacing w:after="0" w:line="240" w:lineRule="auto"/>
              <w:rPr>
                <w:rFonts w:ascii="Calibri" w:eastAsia="Times New Roman" w:hAnsi="Calibri" w:cs="Calibri"/>
                <w:color w:val="000000"/>
                <w:lang w:eastAsia="ru-RU"/>
              </w:rPr>
            </w:pPr>
          </w:p>
        </w:tc>
      </w:tr>
    </w:tbl>
    <w:p w:rsidR="00135F7B" w:rsidRDefault="00135F7B"/>
    <w:sectPr w:rsidR="00135F7B" w:rsidSect="007027C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32214"/>
    <w:multiLevelType w:val="multilevel"/>
    <w:tmpl w:val="1CFAF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FB3982"/>
    <w:multiLevelType w:val="multilevel"/>
    <w:tmpl w:val="CEE48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EB12746"/>
    <w:multiLevelType w:val="multilevel"/>
    <w:tmpl w:val="A49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76A3DE2"/>
    <w:multiLevelType w:val="multilevel"/>
    <w:tmpl w:val="7BEEE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C1D1D08"/>
    <w:multiLevelType w:val="multilevel"/>
    <w:tmpl w:val="C22A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DCA4BE2"/>
    <w:multiLevelType w:val="multilevel"/>
    <w:tmpl w:val="9EE6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8537BBC"/>
    <w:multiLevelType w:val="multilevel"/>
    <w:tmpl w:val="6A025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CC063CB"/>
    <w:multiLevelType w:val="multilevel"/>
    <w:tmpl w:val="81343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1813D33"/>
    <w:multiLevelType w:val="multilevel"/>
    <w:tmpl w:val="3AE6D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338082B"/>
    <w:multiLevelType w:val="multilevel"/>
    <w:tmpl w:val="00CA8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53C566A"/>
    <w:multiLevelType w:val="multilevel"/>
    <w:tmpl w:val="D8AAA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F5E21D1"/>
    <w:multiLevelType w:val="multilevel"/>
    <w:tmpl w:val="FD30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0702C6E"/>
    <w:multiLevelType w:val="multilevel"/>
    <w:tmpl w:val="5366E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E560AC7"/>
    <w:multiLevelType w:val="multilevel"/>
    <w:tmpl w:val="2C9CA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7"/>
  </w:num>
  <w:num w:numId="3">
    <w:abstractNumId w:val="9"/>
  </w:num>
  <w:num w:numId="4">
    <w:abstractNumId w:val="8"/>
  </w:num>
  <w:num w:numId="5">
    <w:abstractNumId w:val="1"/>
  </w:num>
  <w:num w:numId="6">
    <w:abstractNumId w:val="2"/>
  </w:num>
  <w:num w:numId="7">
    <w:abstractNumId w:val="5"/>
  </w:num>
  <w:num w:numId="8">
    <w:abstractNumId w:val="0"/>
  </w:num>
  <w:num w:numId="9">
    <w:abstractNumId w:val="4"/>
  </w:num>
  <w:num w:numId="10">
    <w:abstractNumId w:val="3"/>
  </w:num>
  <w:num w:numId="11">
    <w:abstractNumId w:val="6"/>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687"/>
    <w:rsid w:val="00013FF4"/>
    <w:rsid w:val="00055D94"/>
    <w:rsid w:val="00135F7B"/>
    <w:rsid w:val="001602D8"/>
    <w:rsid w:val="00257687"/>
    <w:rsid w:val="002879B9"/>
    <w:rsid w:val="004A1505"/>
    <w:rsid w:val="00502A5A"/>
    <w:rsid w:val="007027CE"/>
    <w:rsid w:val="007A4F9B"/>
    <w:rsid w:val="009A536D"/>
    <w:rsid w:val="009B2505"/>
    <w:rsid w:val="00A5025B"/>
    <w:rsid w:val="00B44E62"/>
    <w:rsid w:val="00CA5C19"/>
    <w:rsid w:val="00DE7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76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57687"/>
    <w:rPr>
      <w:b/>
      <w:bCs/>
    </w:rPr>
  </w:style>
  <w:style w:type="character" w:styleId="a5">
    <w:name w:val="Hyperlink"/>
    <w:uiPriority w:val="99"/>
    <w:unhideWhenUsed/>
    <w:rsid w:val="002879B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76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57687"/>
    <w:rPr>
      <w:b/>
      <w:bCs/>
    </w:rPr>
  </w:style>
  <w:style w:type="character" w:styleId="a5">
    <w:name w:val="Hyperlink"/>
    <w:uiPriority w:val="99"/>
    <w:unhideWhenUsed/>
    <w:rsid w:val="002879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19316">
      <w:bodyDiv w:val="1"/>
      <w:marLeft w:val="0"/>
      <w:marRight w:val="0"/>
      <w:marTop w:val="0"/>
      <w:marBottom w:val="0"/>
      <w:divBdr>
        <w:top w:val="none" w:sz="0" w:space="0" w:color="auto"/>
        <w:left w:val="none" w:sz="0" w:space="0" w:color="auto"/>
        <w:bottom w:val="none" w:sz="0" w:space="0" w:color="auto"/>
        <w:right w:val="none" w:sz="0" w:space="0" w:color="auto"/>
      </w:divBdr>
      <w:divsChild>
        <w:div w:id="1111509127">
          <w:marLeft w:val="0"/>
          <w:marRight w:val="0"/>
          <w:marTop w:val="0"/>
          <w:marBottom w:val="0"/>
          <w:divBdr>
            <w:top w:val="none" w:sz="0" w:space="0" w:color="auto"/>
            <w:left w:val="none" w:sz="0" w:space="0" w:color="auto"/>
            <w:bottom w:val="none" w:sz="0" w:space="0" w:color="auto"/>
            <w:right w:val="none" w:sz="0" w:space="0" w:color="auto"/>
          </w:divBdr>
          <w:divsChild>
            <w:div w:id="910385667">
              <w:marLeft w:val="0"/>
              <w:marRight w:val="0"/>
              <w:marTop w:val="0"/>
              <w:marBottom w:val="0"/>
              <w:divBdr>
                <w:top w:val="none" w:sz="0" w:space="0" w:color="auto"/>
                <w:left w:val="none" w:sz="0" w:space="0" w:color="auto"/>
                <w:bottom w:val="none" w:sz="0" w:space="0" w:color="auto"/>
                <w:right w:val="none" w:sz="0" w:space="0" w:color="auto"/>
              </w:divBdr>
            </w:div>
          </w:divsChild>
        </w:div>
        <w:div w:id="723871743">
          <w:marLeft w:val="0"/>
          <w:marRight w:val="0"/>
          <w:marTop w:val="0"/>
          <w:marBottom w:val="0"/>
          <w:divBdr>
            <w:top w:val="none" w:sz="0" w:space="0" w:color="auto"/>
            <w:left w:val="none" w:sz="0" w:space="0" w:color="auto"/>
            <w:bottom w:val="none" w:sz="0" w:space="0" w:color="auto"/>
            <w:right w:val="none" w:sz="0" w:space="0" w:color="auto"/>
          </w:divBdr>
          <w:divsChild>
            <w:div w:id="15480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371392">
      <w:bodyDiv w:val="1"/>
      <w:marLeft w:val="0"/>
      <w:marRight w:val="0"/>
      <w:marTop w:val="0"/>
      <w:marBottom w:val="0"/>
      <w:divBdr>
        <w:top w:val="none" w:sz="0" w:space="0" w:color="auto"/>
        <w:left w:val="none" w:sz="0" w:space="0" w:color="auto"/>
        <w:bottom w:val="none" w:sz="0" w:space="0" w:color="auto"/>
        <w:right w:val="none" w:sz="0" w:space="0" w:color="auto"/>
      </w:divBdr>
    </w:div>
    <w:div w:id="1093551662">
      <w:bodyDiv w:val="1"/>
      <w:marLeft w:val="0"/>
      <w:marRight w:val="0"/>
      <w:marTop w:val="0"/>
      <w:marBottom w:val="0"/>
      <w:divBdr>
        <w:top w:val="none" w:sz="0" w:space="0" w:color="auto"/>
        <w:left w:val="none" w:sz="0" w:space="0" w:color="auto"/>
        <w:bottom w:val="none" w:sz="0" w:space="0" w:color="auto"/>
        <w:right w:val="none" w:sz="0" w:space="0" w:color="auto"/>
      </w:divBdr>
    </w:div>
    <w:div w:id="1161651530">
      <w:bodyDiv w:val="1"/>
      <w:marLeft w:val="0"/>
      <w:marRight w:val="0"/>
      <w:marTop w:val="0"/>
      <w:marBottom w:val="0"/>
      <w:divBdr>
        <w:top w:val="none" w:sz="0" w:space="0" w:color="auto"/>
        <w:left w:val="none" w:sz="0" w:space="0" w:color="auto"/>
        <w:bottom w:val="none" w:sz="0" w:space="0" w:color="auto"/>
        <w:right w:val="none" w:sz="0" w:space="0" w:color="auto"/>
      </w:divBdr>
    </w:div>
    <w:div w:id="1413503946">
      <w:bodyDiv w:val="1"/>
      <w:marLeft w:val="0"/>
      <w:marRight w:val="0"/>
      <w:marTop w:val="0"/>
      <w:marBottom w:val="0"/>
      <w:divBdr>
        <w:top w:val="none" w:sz="0" w:space="0" w:color="auto"/>
        <w:left w:val="none" w:sz="0" w:space="0" w:color="auto"/>
        <w:bottom w:val="none" w:sz="0" w:space="0" w:color="auto"/>
        <w:right w:val="none" w:sz="0" w:space="0" w:color="auto"/>
      </w:divBdr>
    </w:div>
    <w:div w:id="1728413043">
      <w:bodyDiv w:val="1"/>
      <w:marLeft w:val="0"/>
      <w:marRight w:val="0"/>
      <w:marTop w:val="0"/>
      <w:marBottom w:val="0"/>
      <w:divBdr>
        <w:top w:val="none" w:sz="0" w:space="0" w:color="auto"/>
        <w:left w:val="none" w:sz="0" w:space="0" w:color="auto"/>
        <w:bottom w:val="none" w:sz="0" w:space="0" w:color="auto"/>
        <w:right w:val="none" w:sz="0" w:space="0" w:color="auto"/>
      </w:divBdr>
    </w:div>
    <w:div w:id="1734352899">
      <w:bodyDiv w:val="1"/>
      <w:marLeft w:val="0"/>
      <w:marRight w:val="0"/>
      <w:marTop w:val="0"/>
      <w:marBottom w:val="0"/>
      <w:divBdr>
        <w:top w:val="none" w:sz="0" w:space="0" w:color="auto"/>
        <w:left w:val="none" w:sz="0" w:space="0" w:color="auto"/>
        <w:bottom w:val="none" w:sz="0" w:space="0" w:color="auto"/>
        <w:right w:val="none" w:sz="0" w:space="0" w:color="auto"/>
      </w:divBdr>
      <w:divsChild>
        <w:div w:id="202837798">
          <w:marLeft w:val="0"/>
          <w:marRight w:val="0"/>
          <w:marTop w:val="0"/>
          <w:marBottom w:val="0"/>
          <w:divBdr>
            <w:top w:val="none" w:sz="0" w:space="0" w:color="auto"/>
            <w:left w:val="none" w:sz="0" w:space="0" w:color="auto"/>
            <w:bottom w:val="none" w:sz="0" w:space="0" w:color="auto"/>
            <w:right w:val="none" w:sz="0" w:space="0" w:color="auto"/>
          </w:divBdr>
          <w:divsChild>
            <w:div w:id="766973076">
              <w:marLeft w:val="0"/>
              <w:marRight w:val="0"/>
              <w:marTop w:val="0"/>
              <w:marBottom w:val="0"/>
              <w:divBdr>
                <w:top w:val="none" w:sz="0" w:space="0" w:color="auto"/>
                <w:left w:val="none" w:sz="0" w:space="0" w:color="auto"/>
                <w:bottom w:val="none" w:sz="0" w:space="0" w:color="auto"/>
                <w:right w:val="none" w:sz="0" w:space="0" w:color="auto"/>
              </w:divBdr>
            </w:div>
          </w:divsChild>
        </w:div>
        <w:div w:id="1203328913">
          <w:marLeft w:val="0"/>
          <w:marRight w:val="0"/>
          <w:marTop w:val="0"/>
          <w:marBottom w:val="0"/>
          <w:divBdr>
            <w:top w:val="none" w:sz="0" w:space="0" w:color="auto"/>
            <w:left w:val="none" w:sz="0" w:space="0" w:color="auto"/>
            <w:bottom w:val="none" w:sz="0" w:space="0" w:color="auto"/>
            <w:right w:val="none" w:sz="0" w:space="0" w:color="auto"/>
          </w:divBdr>
          <w:divsChild>
            <w:div w:id="1119494498">
              <w:marLeft w:val="0"/>
              <w:marRight w:val="0"/>
              <w:marTop w:val="0"/>
              <w:marBottom w:val="0"/>
              <w:divBdr>
                <w:top w:val="none" w:sz="0" w:space="0" w:color="auto"/>
                <w:left w:val="none" w:sz="0" w:space="0" w:color="auto"/>
                <w:bottom w:val="none" w:sz="0" w:space="0" w:color="auto"/>
                <w:right w:val="none" w:sz="0" w:space="0" w:color="auto"/>
              </w:divBdr>
            </w:div>
            <w:div w:id="1337537425">
              <w:marLeft w:val="0"/>
              <w:marRight w:val="0"/>
              <w:marTop w:val="0"/>
              <w:marBottom w:val="0"/>
              <w:divBdr>
                <w:top w:val="none" w:sz="0" w:space="0" w:color="auto"/>
                <w:left w:val="none" w:sz="0" w:space="0" w:color="auto"/>
                <w:bottom w:val="none" w:sz="0" w:space="0" w:color="auto"/>
                <w:right w:val="none" w:sz="0" w:space="0" w:color="auto"/>
              </w:divBdr>
              <w:divsChild>
                <w:div w:id="375853019">
                  <w:marLeft w:val="0"/>
                  <w:marRight w:val="0"/>
                  <w:marTop w:val="0"/>
                  <w:marBottom w:val="0"/>
                  <w:divBdr>
                    <w:top w:val="none" w:sz="0" w:space="0" w:color="auto"/>
                    <w:left w:val="none" w:sz="0" w:space="0" w:color="auto"/>
                    <w:bottom w:val="none" w:sz="0" w:space="0" w:color="auto"/>
                    <w:right w:val="none" w:sz="0" w:space="0" w:color="auto"/>
                  </w:divBdr>
                  <w:divsChild>
                    <w:div w:id="1763141096">
                      <w:marLeft w:val="0"/>
                      <w:marRight w:val="0"/>
                      <w:marTop w:val="0"/>
                      <w:marBottom w:val="0"/>
                      <w:divBdr>
                        <w:top w:val="none" w:sz="0" w:space="0" w:color="auto"/>
                        <w:left w:val="none" w:sz="0" w:space="0" w:color="auto"/>
                        <w:bottom w:val="none" w:sz="0" w:space="0" w:color="auto"/>
                        <w:right w:val="none" w:sz="0" w:space="0" w:color="auto"/>
                      </w:divBdr>
                    </w:div>
                  </w:divsChild>
                </w:div>
                <w:div w:id="705763451">
                  <w:marLeft w:val="0"/>
                  <w:marRight w:val="0"/>
                  <w:marTop w:val="0"/>
                  <w:marBottom w:val="0"/>
                  <w:divBdr>
                    <w:top w:val="none" w:sz="0" w:space="0" w:color="auto"/>
                    <w:left w:val="none" w:sz="0" w:space="0" w:color="auto"/>
                    <w:bottom w:val="none" w:sz="0" w:space="0" w:color="auto"/>
                    <w:right w:val="none" w:sz="0" w:space="0" w:color="auto"/>
                  </w:divBdr>
                  <w:divsChild>
                    <w:div w:id="1336155896">
                      <w:marLeft w:val="0"/>
                      <w:marRight w:val="0"/>
                      <w:marTop w:val="0"/>
                      <w:marBottom w:val="0"/>
                      <w:divBdr>
                        <w:top w:val="none" w:sz="0" w:space="0" w:color="auto"/>
                        <w:left w:val="none" w:sz="0" w:space="0" w:color="auto"/>
                        <w:bottom w:val="none" w:sz="0" w:space="0" w:color="auto"/>
                        <w:right w:val="none" w:sz="0" w:space="0" w:color="auto"/>
                      </w:divBdr>
                    </w:div>
                  </w:divsChild>
                </w:div>
                <w:div w:id="822818851">
                  <w:marLeft w:val="0"/>
                  <w:marRight w:val="0"/>
                  <w:marTop w:val="0"/>
                  <w:marBottom w:val="0"/>
                  <w:divBdr>
                    <w:top w:val="none" w:sz="0" w:space="0" w:color="auto"/>
                    <w:left w:val="none" w:sz="0" w:space="0" w:color="auto"/>
                    <w:bottom w:val="none" w:sz="0" w:space="0" w:color="auto"/>
                    <w:right w:val="none" w:sz="0" w:space="0" w:color="auto"/>
                  </w:divBdr>
                  <w:divsChild>
                    <w:div w:id="1013727468">
                      <w:marLeft w:val="0"/>
                      <w:marRight w:val="0"/>
                      <w:marTop w:val="0"/>
                      <w:marBottom w:val="0"/>
                      <w:divBdr>
                        <w:top w:val="none" w:sz="0" w:space="0" w:color="auto"/>
                        <w:left w:val="none" w:sz="0" w:space="0" w:color="auto"/>
                        <w:bottom w:val="none" w:sz="0" w:space="0" w:color="auto"/>
                        <w:right w:val="none" w:sz="0" w:space="0" w:color="auto"/>
                      </w:divBdr>
                    </w:div>
                  </w:divsChild>
                </w:div>
                <w:div w:id="774710780">
                  <w:marLeft w:val="0"/>
                  <w:marRight w:val="0"/>
                  <w:marTop w:val="0"/>
                  <w:marBottom w:val="0"/>
                  <w:divBdr>
                    <w:top w:val="none" w:sz="0" w:space="0" w:color="auto"/>
                    <w:left w:val="none" w:sz="0" w:space="0" w:color="auto"/>
                    <w:bottom w:val="none" w:sz="0" w:space="0" w:color="auto"/>
                    <w:right w:val="none" w:sz="0" w:space="0" w:color="auto"/>
                  </w:divBdr>
                  <w:divsChild>
                    <w:div w:id="926230932">
                      <w:marLeft w:val="0"/>
                      <w:marRight w:val="0"/>
                      <w:marTop w:val="0"/>
                      <w:marBottom w:val="0"/>
                      <w:divBdr>
                        <w:top w:val="none" w:sz="0" w:space="0" w:color="auto"/>
                        <w:left w:val="none" w:sz="0" w:space="0" w:color="auto"/>
                        <w:bottom w:val="none" w:sz="0" w:space="0" w:color="auto"/>
                        <w:right w:val="none" w:sz="0" w:space="0" w:color="auto"/>
                      </w:divBdr>
                    </w:div>
                  </w:divsChild>
                </w:div>
                <w:div w:id="488257131">
                  <w:marLeft w:val="0"/>
                  <w:marRight w:val="0"/>
                  <w:marTop w:val="0"/>
                  <w:marBottom w:val="0"/>
                  <w:divBdr>
                    <w:top w:val="none" w:sz="0" w:space="0" w:color="auto"/>
                    <w:left w:val="none" w:sz="0" w:space="0" w:color="auto"/>
                    <w:bottom w:val="none" w:sz="0" w:space="0" w:color="auto"/>
                    <w:right w:val="none" w:sz="0" w:space="0" w:color="auto"/>
                  </w:divBdr>
                  <w:divsChild>
                    <w:div w:id="1209993641">
                      <w:marLeft w:val="0"/>
                      <w:marRight w:val="0"/>
                      <w:marTop w:val="0"/>
                      <w:marBottom w:val="0"/>
                      <w:divBdr>
                        <w:top w:val="none" w:sz="0" w:space="0" w:color="auto"/>
                        <w:left w:val="none" w:sz="0" w:space="0" w:color="auto"/>
                        <w:bottom w:val="none" w:sz="0" w:space="0" w:color="auto"/>
                        <w:right w:val="none" w:sz="0" w:space="0" w:color="auto"/>
                      </w:divBdr>
                    </w:div>
                  </w:divsChild>
                </w:div>
                <w:div w:id="1563518226">
                  <w:marLeft w:val="0"/>
                  <w:marRight w:val="0"/>
                  <w:marTop w:val="0"/>
                  <w:marBottom w:val="0"/>
                  <w:divBdr>
                    <w:top w:val="none" w:sz="0" w:space="0" w:color="auto"/>
                    <w:left w:val="none" w:sz="0" w:space="0" w:color="auto"/>
                    <w:bottom w:val="none" w:sz="0" w:space="0" w:color="auto"/>
                    <w:right w:val="none" w:sz="0" w:space="0" w:color="auto"/>
                  </w:divBdr>
                  <w:divsChild>
                    <w:div w:id="967590692">
                      <w:marLeft w:val="0"/>
                      <w:marRight w:val="0"/>
                      <w:marTop w:val="0"/>
                      <w:marBottom w:val="0"/>
                      <w:divBdr>
                        <w:top w:val="none" w:sz="0" w:space="0" w:color="auto"/>
                        <w:left w:val="none" w:sz="0" w:space="0" w:color="auto"/>
                        <w:bottom w:val="none" w:sz="0" w:space="0" w:color="auto"/>
                        <w:right w:val="none" w:sz="0" w:space="0" w:color="auto"/>
                      </w:divBdr>
                    </w:div>
                  </w:divsChild>
                </w:div>
                <w:div w:id="579870057">
                  <w:marLeft w:val="0"/>
                  <w:marRight w:val="0"/>
                  <w:marTop w:val="0"/>
                  <w:marBottom w:val="0"/>
                  <w:divBdr>
                    <w:top w:val="none" w:sz="0" w:space="0" w:color="auto"/>
                    <w:left w:val="none" w:sz="0" w:space="0" w:color="auto"/>
                    <w:bottom w:val="none" w:sz="0" w:space="0" w:color="auto"/>
                    <w:right w:val="none" w:sz="0" w:space="0" w:color="auto"/>
                  </w:divBdr>
                  <w:divsChild>
                    <w:div w:id="2132552247">
                      <w:marLeft w:val="0"/>
                      <w:marRight w:val="0"/>
                      <w:marTop w:val="0"/>
                      <w:marBottom w:val="0"/>
                      <w:divBdr>
                        <w:top w:val="none" w:sz="0" w:space="0" w:color="auto"/>
                        <w:left w:val="none" w:sz="0" w:space="0" w:color="auto"/>
                        <w:bottom w:val="none" w:sz="0" w:space="0" w:color="auto"/>
                        <w:right w:val="none" w:sz="0" w:space="0" w:color="auto"/>
                      </w:divBdr>
                    </w:div>
                  </w:divsChild>
                </w:div>
                <w:div w:id="1294095856">
                  <w:marLeft w:val="0"/>
                  <w:marRight w:val="0"/>
                  <w:marTop w:val="0"/>
                  <w:marBottom w:val="0"/>
                  <w:divBdr>
                    <w:top w:val="none" w:sz="0" w:space="0" w:color="auto"/>
                    <w:left w:val="none" w:sz="0" w:space="0" w:color="auto"/>
                    <w:bottom w:val="none" w:sz="0" w:space="0" w:color="auto"/>
                    <w:right w:val="none" w:sz="0" w:space="0" w:color="auto"/>
                  </w:divBdr>
                  <w:divsChild>
                    <w:div w:id="1286960575">
                      <w:marLeft w:val="0"/>
                      <w:marRight w:val="0"/>
                      <w:marTop w:val="0"/>
                      <w:marBottom w:val="0"/>
                      <w:divBdr>
                        <w:top w:val="none" w:sz="0" w:space="0" w:color="auto"/>
                        <w:left w:val="none" w:sz="0" w:space="0" w:color="auto"/>
                        <w:bottom w:val="none" w:sz="0" w:space="0" w:color="auto"/>
                        <w:right w:val="none" w:sz="0" w:space="0" w:color="auto"/>
                      </w:divBdr>
                    </w:div>
                  </w:divsChild>
                </w:div>
                <w:div w:id="487401549">
                  <w:marLeft w:val="0"/>
                  <w:marRight w:val="0"/>
                  <w:marTop w:val="0"/>
                  <w:marBottom w:val="0"/>
                  <w:divBdr>
                    <w:top w:val="none" w:sz="0" w:space="0" w:color="auto"/>
                    <w:left w:val="none" w:sz="0" w:space="0" w:color="auto"/>
                    <w:bottom w:val="none" w:sz="0" w:space="0" w:color="auto"/>
                    <w:right w:val="none" w:sz="0" w:space="0" w:color="auto"/>
                  </w:divBdr>
                  <w:divsChild>
                    <w:div w:id="1924103458">
                      <w:marLeft w:val="0"/>
                      <w:marRight w:val="0"/>
                      <w:marTop w:val="0"/>
                      <w:marBottom w:val="0"/>
                      <w:divBdr>
                        <w:top w:val="none" w:sz="0" w:space="0" w:color="auto"/>
                        <w:left w:val="none" w:sz="0" w:space="0" w:color="auto"/>
                        <w:bottom w:val="none" w:sz="0" w:space="0" w:color="auto"/>
                        <w:right w:val="none" w:sz="0" w:space="0" w:color="auto"/>
                      </w:divBdr>
                    </w:div>
                  </w:divsChild>
                </w:div>
                <w:div w:id="1149133933">
                  <w:marLeft w:val="0"/>
                  <w:marRight w:val="0"/>
                  <w:marTop w:val="0"/>
                  <w:marBottom w:val="0"/>
                  <w:divBdr>
                    <w:top w:val="none" w:sz="0" w:space="0" w:color="auto"/>
                    <w:left w:val="none" w:sz="0" w:space="0" w:color="auto"/>
                    <w:bottom w:val="none" w:sz="0" w:space="0" w:color="auto"/>
                    <w:right w:val="none" w:sz="0" w:space="0" w:color="auto"/>
                  </w:divBdr>
                  <w:divsChild>
                    <w:div w:id="793526385">
                      <w:marLeft w:val="0"/>
                      <w:marRight w:val="0"/>
                      <w:marTop w:val="0"/>
                      <w:marBottom w:val="0"/>
                      <w:divBdr>
                        <w:top w:val="none" w:sz="0" w:space="0" w:color="auto"/>
                        <w:left w:val="none" w:sz="0" w:space="0" w:color="auto"/>
                        <w:bottom w:val="none" w:sz="0" w:space="0" w:color="auto"/>
                        <w:right w:val="none" w:sz="0" w:space="0" w:color="auto"/>
                      </w:divBdr>
                    </w:div>
                  </w:divsChild>
                </w:div>
                <w:div w:id="1944144793">
                  <w:marLeft w:val="0"/>
                  <w:marRight w:val="0"/>
                  <w:marTop w:val="0"/>
                  <w:marBottom w:val="0"/>
                  <w:divBdr>
                    <w:top w:val="none" w:sz="0" w:space="0" w:color="auto"/>
                    <w:left w:val="none" w:sz="0" w:space="0" w:color="auto"/>
                    <w:bottom w:val="none" w:sz="0" w:space="0" w:color="auto"/>
                    <w:right w:val="none" w:sz="0" w:space="0" w:color="auto"/>
                  </w:divBdr>
                  <w:divsChild>
                    <w:div w:id="1438406201">
                      <w:marLeft w:val="0"/>
                      <w:marRight w:val="0"/>
                      <w:marTop w:val="0"/>
                      <w:marBottom w:val="0"/>
                      <w:divBdr>
                        <w:top w:val="none" w:sz="0" w:space="0" w:color="auto"/>
                        <w:left w:val="none" w:sz="0" w:space="0" w:color="auto"/>
                        <w:bottom w:val="none" w:sz="0" w:space="0" w:color="auto"/>
                        <w:right w:val="none" w:sz="0" w:space="0" w:color="auto"/>
                      </w:divBdr>
                    </w:div>
                  </w:divsChild>
                </w:div>
                <w:div w:id="1894733051">
                  <w:marLeft w:val="0"/>
                  <w:marRight w:val="0"/>
                  <w:marTop w:val="0"/>
                  <w:marBottom w:val="0"/>
                  <w:divBdr>
                    <w:top w:val="none" w:sz="0" w:space="0" w:color="auto"/>
                    <w:left w:val="none" w:sz="0" w:space="0" w:color="auto"/>
                    <w:bottom w:val="none" w:sz="0" w:space="0" w:color="auto"/>
                    <w:right w:val="none" w:sz="0" w:space="0" w:color="auto"/>
                  </w:divBdr>
                  <w:divsChild>
                    <w:div w:id="1403987947">
                      <w:marLeft w:val="0"/>
                      <w:marRight w:val="0"/>
                      <w:marTop w:val="0"/>
                      <w:marBottom w:val="0"/>
                      <w:divBdr>
                        <w:top w:val="none" w:sz="0" w:space="0" w:color="auto"/>
                        <w:left w:val="none" w:sz="0" w:space="0" w:color="auto"/>
                        <w:bottom w:val="none" w:sz="0" w:space="0" w:color="auto"/>
                        <w:right w:val="none" w:sz="0" w:space="0" w:color="auto"/>
                      </w:divBdr>
                    </w:div>
                  </w:divsChild>
                </w:div>
                <w:div w:id="1179932207">
                  <w:marLeft w:val="0"/>
                  <w:marRight w:val="0"/>
                  <w:marTop w:val="0"/>
                  <w:marBottom w:val="0"/>
                  <w:divBdr>
                    <w:top w:val="none" w:sz="0" w:space="0" w:color="auto"/>
                    <w:left w:val="none" w:sz="0" w:space="0" w:color="auto"/>
                    <w:bottom w:val="none" w:sz="0" w:space="0" w:color="auto"/>
                    <w:right w:val="none" w:sz="0" w:space="0" w:color="auto"/>
                  </w:divBdr>
                  <w:divsChild>
                    <w:div w:id="1364868315">
                      <w:marLeft w:val="0"/>
                      <w:marRight w:val="0"/>
                      <w:marTop w:val="0"/>
                      <w:marBottom w:val="0"/>
                      <w:divBdr>
                        <w:top w:val="none" w:sz="0" w:space="0" w:color="auto"/>
                        <w:left w:val="none" w:sz="0" w:space="0" w:color="auto"/>
                        <w:bottom w:val="none" w:sz="0" w:space="0" w:color="auto"/>
                        <w:right w:val="none" w:sz="0" w:space="0" w:color="auto"/>
                      </w:divBdr>
                    </w:div>
                  </w:divsChild>
                </w:div>
                <w:div w:id="482887907">
                  <w:marLeft w:val="0"/>
                  <w:marRight w:val="0"/>
                  <w:marTop w:val="0"/>
                  <w:marBottom w:val="0"/>
                  <w:divBdr>
                    <w:top w:val="none" w:sz="0" w:space="0" w:color="auto"/>
                    <w:left w:val="none" w:sz="0" w:space="0" w:color="auto"/>
                    <w:bottom w:val="none" w:sz="0" w:space="0" w:color="auto"/>
                    <w:right w:val="none" w:sz="0" w:space="0" w:color="auto"/>
                  </w:divBdr>
                  <w:divsChild>
                    <w:div w:id="1814911200">
                      <w:marLeft w:val="0"/>
                      <w:marRight w:val="0"/>
                      <w:marTop w:val="0"/>
                      <w:marBottom w:val="0"/>
                      <w:divBdr>
                        <w:top w:val="none" w:sz="0" w:space="0" w:color="auto"/>
                        <w:left w:val="none" w:sz="0" w:space="0" w:color="auto"/>
                        <w:bottom w:val="none" w:sz="0" w:space="0" w:color="auto"/>
                        <w:right w:val="none" w:sz="0" w:space="0" w:color="auto"/>
                      </w:divBdr>
                    </w:div>
                  </w:divsChild>
                </w:div>
                <w:div w:id="849416638">
                  <w:marLeft w:val="0"/>
                  <w:marRight w:val="0"/>
                  <w:marTop w:val="0"/>
                  <w:marBottom w:val="0"/>
                  <w:divBdr>
                    <w:top w:val="none" w:sz="0" w:space="0" w:color="auto"/>
                    <w:left w:val="none" w:sz="0" w:space="0" w:color="auto"/>
                    <w:bottom w:val="none" w:sz="0" w:space="0" w:color="auto"/>
                    <w:right w:val="none" w:sz="0" w:space="0" w:color="auto"/>
                  </w:divBdr>
                  <w:divsChild>
                    <w:div w:id="1182207018">
                      <w:marLeft w:val="0"/>
                      <w:marRight w:val="0"/>
                      <w:marTop w:val="0"/>
                      <w:marBottom w:val="0"/>
                      <w:divBdr>
                        <w:top w:val="none" w:sz="0" w:space="0" w:color="auto"/>
                        <w:left w:val="none" w:sz="0" w:space="0" w:color="auto"/>
                        <w:bottom w:val="none" w:sz="0" w:space="0" w:color="auto"/>
                        <w:right w:val="none" w:sz="0" w:space="0" w:color="auto"/>
                      </w:divBdr>
                    </w:div>
                  </w:divsChild>
                </w:div>
                <w:div w:id="2066179413">
                  <w:marLeft w:val="0"/>
                  <w:marRight w:val="0"/>
                  <w:marTop w:val="0"/>
                  <w:marBottom w:val="0"/>
                  <w:divBdr>
                    <w:top w:val="none" w:sz="0" w:space="0" w:color="auto"/>
                    <w:left w:val="none" w:sz="0" w:space="0" w:color="auto"/>
                    <w:bottom w:val="none" w:sz="0" w:space="0" w:color="auto"/>
                    <w:right w:val="none" w:sz="0" w:space="0" w:color="auto"/>
                  </w:divBdr>
                  <w:divsChild>
                    <w:div w:id="621572300">
                      <w:marLeft w:val="0"/>
                      <w:marRight w:val="0"/>
                      <w:marTop w:val="0"/>
                      <w:marBottom w:val="0"/>
                      <w:divBdr>
                        <w:top w:val="none" w:sz="0" w:space="0" w:color="auto"/>
                        <w:left w:val="none" w:sz="0" w:space="0" w:color="auto"/>
                        <w:bottom w:val="none" w:sz="0" w:space="0" w:color="auto"/>
                        <w:right w:val="none" w:sz="0" w:space="0" w:color="auto"/>
                      </w:divBdr>
                    </w:div>
                  </w:divsChild>
                </w:div>
                <w:div w:id="204485629">
                  <w:marLeft w:val="0"/>
                  <w:marRight w:val="0"/>
                  <w:marTop w:val="0"/>
                  <w:marBottom w:val="0"/>
                  <w:divBdr>
                    <w:top w:val="none" w:sz="0" w:space="0" w:color="auto"/>
                    <w:left w:val="none" w:sz="0" w:space="0" w:color="auto"/>
                    <w:bottom w:val="none" w:sz="0" w:space="0" w:color="auto"/>
                    <w:right w:val="none" w:sz="0" w:space="0" w:color="auto"/>
                  </w:divBdr>
                  <w:divsChild>
                    <w:div w:id="408238571">
                      <w:marLeft w:val="0"/>
                      <w:marRight w:val="0"/>
                      <w:marTop w:val="0"/>
                      <w:marBottom w:val="0"/>
                      <w:divBdr>
                        <w:top w:val="none" w:sz="0" w:space="0" w:color="auto"/>
                        <w:left w:val="none" w:sz="0" w:space="0" w:color="auto"/>
                        <w:bottom w:val="none" w:sz="0" w:space="0" w:color="auto"/>
                        <w:right w:val="none" w:sz="0" w:space="0" w:color="auto"/>
                      </w:divBdr>
                    </w:div>
                  </w:divsChild>
                </w:div>
                <w:div w:id="1773166440">
                  <w:marLeft w:val="0"/>
                  <w:marRight w:val="0"/>
                  <w:marTop w:val="0"/>
                  <w:marBottom w:val="0"/>
                  <w:divBdr>
                    <w:top w:val="none" w:sz="0" w:space="0" w:color="auto"/>
                    <w:left w:val="none" w:sz="0" w:space="0" w:color="auto"/>
                    <w:bottom w:val="none" w:sz="0" w:space="0" w:color="auto"/>
                    <w:right w:val="none" w:sz="0" w:space="0" w:color="auto"/>
                  </w:divBdr>
                  <w:divsChild>
                    <w:div w:id="285084639">
                      <w:marLeft w:val="0"/>
                      <w:marRight w:val="0"/>
                      <w:marTop w:val="0"/>
                      <w:marBottom w:val="0"/>
                      <w:divBdr>
                        <w:top w:val="none" w:sz="0" w:space="0" w:color="auto"/>
                        <w:left w:val="none" w:sz="0" w:space="0" w:color="auto"/>
                        <w:bottom w:val="none" w:sz="0" w:space="0" w:color="auto"/>
                        <w:right w:val="none" w:sz="0" w:space="0" w:color="auto"/>
                      </w:divBdr>
                    </w:div>
                  </w:divsChild>
                </w:div>
                <w:div w:id="2136556840">
                  <w:marLeft w:val="0"/>
                  <w:marRight w:val="0"/>
                  <w:marTop w:val="0"/>
                  <w:marBottom w:val="0"/>
                  <w:divBdr>
                    <w:top w:val="none" w:sz="0" w:space="0" w:color="auto"/>
                    <w:left w:val="none" w:sz="0" w:space="0" w:color="auto"/>
                    <w:bottom w:val="none" w:sz="0" w:space="0" w:color="auto"/>
                    <w:right w:val="none" w:sz="0" w:space="0" w:color="auto"/>
                  </w:divBdr>
                  <w:divsChild>
                    <w:div w:id="731083851">
                      <w:marLeft w:val="0"/>
                      <w:marRight w:val="0"/>
                      <w:marTop w:val="0"/>
                      <w:marBottom w:val="0"/>
                      <w:divBdr>
                        <w:top w:val="none" w:sz="0" w:space="0" w:color="auto"/>
                        <w:left w:val="none" w:sz="0" w:space="0" w:color="auto"/>
                        <w:bottom w:val="none" w:sz="0" w:space="0" w:color="auto"/>
                        <w:right w:val="none" w:sz="0" w:space="0" w:color="auto"/>
                      </w:divBdr>
                    </w:div>
                  </w:divsChild>
                </w:div>
                <w:div w:id="620962824">
                  <w:marLeft w:val="0"/>
                  <w:marRight w:val="0"/>
                  <w:marTop w:val="0"/>
                  <w:marBottom w:val="0"/>
                  <w:divBdr>
                    <w:top w:val="none" w:sz="0" w:space="0" w:color="auto"/>
                    <w:left w:val="none" w:sz="0" w:space="0" w:color="auto"/>
                    <w:bottom w:val="none" w:sz="0" w:space="0" w:color="auto"/>
                    <w:right w:val="none" w:sz="0" w:space="0" w:color="auto"/>
                  </w:divBdr>
                  <w:divsChild>
                    <w:div w:id="82150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38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uraev.ru/index.php?option=com_content&amp;task=view&amp;id=217" TargetMode="External"/><Relationship Id="rId3" Type="http://schemas.microsoft.com/office/2007/relationships/stylesWithEffects" Target="stylesWithEffects.xml"/><Relationship Id="rId7" Type="http://schemas.openxmlformats.org/officeDocument/2006/relationships/hyperlink" Target="https://rosuchebnik.ru/material/osnovy-svetskoy-etiki-4-klass-metodicheskoe-posob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h.edu.ru/subject/3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7401</Words>
  <Characters>42190</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2023-10-31T10:34:00Z</dcterms:created>
  <dcterms:modified xsi:type="dcterms:W3CDTF">2023-10-31T10:42:00Z</dcterms:modified>
</cp:coreProperties>
</file>